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46431" w14:textId="77777777" w:rsidR="003E6D1E" w:rsidRPr="0033531E" w:rsidRDefault="003E6D1E" w:rsidP="003E6D1E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</w:p>
    <w:p w14:paraId="5704692A" w14:textId="2B84E79D" w:rsidR="003E6D1E" w:rsidRPr="0033531E" w:rsidRDefault="00664FD3" w:rsidP="003E6D1E">
      <w:pPr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20</w:t>
      </w:r>
      <w:r w:rsidR="008A1A5D">
        <w:rPr>
          <w:rFonts w:asciiTheme="minorHAnsi" w:hAnsiTheme="minorHAnsi" w:cstheme="minorHAnsi"/>
          <w:b/>
          <w:color w:val="000000"/>
        </w:rPr>
        <w:t>2</w:t>
      </w:r>
      <w:r w:rsidR="008B2A63">
        <w:rPr>
          <w:rFonts w:asciiTheme="minorHAnsi" w:hAnsiTheme="minorHAnsi" w:cstheme="minorHAnsi"/>
          <w:b/>
          <w:color w:val="000000"/>
        </w:rPr>
        <w:t>6</w:t>
      </w:r>
      <w:r w:rsidR="00121750">
        <w:rPr>
          <w:rFonts w:asciiTheme="minorHAnsi" w:hAnsiTheme="minorHAnsi" w:cstheme="minorHAnsi"/>
          <w:b/>
          <w:color w:val="000000"/>
        </w:rPr>
        <w:t>- 202</w:t>
      </w:r>
      <w:r w:rsidR="008B2A63">
        <w:rPr>
          <w:rFonts w:asciiTheme="minorHAnsi" w:hAnsiTheme="minorHAnsi" w:cstheme="minorHAnsi"/>
          <w:b/>
          <w:color w:val="000000"/>
        </w:rPr>
        <w:t>7</w:t>
      </w:r>
      <w:r w:rsidR="003E6D1E" w:rsidRPr="0033531E">
        <w:rPr>
          <w:rFonts w:asciiTheme="minorHAnsi" w:hAnsiTheme="minorHAnsi" w:cstheme="minorHAnsi"/>
          <w:b/>
          <w:color w:val="000000"/>
        </w:rPr>
        <w:t xml:space="preserve"> EĞİTİM ÖĞRETİM YILI …………………………………………………………… </w:t>
      </w:r>
      <w:r w:rsidR="009B6D9A">
        <w:rPr>
          <w:rFonts w:asciiTheme="minorHAnsi" w:hAnsiTheme="minorHAnsi" w:cstheme="minorHAnsi"/>
          <w:b/>
          <w:color w:val="000000"/>
        </w:rPr>
        <w:t>FEN</w:t>
      </w:r>
      <w:r w:rsidR="003E6D1E" w:rsidRPr="0033531E">
        <w:rPr>
          <w:rFonts w:asciiTheme="minorHAnsi" w:hAnsiTheme="minorHAnsi" w:cstheme="minorHAnsi"/>
          <w:b/>
          <w:color w:val="000000"/>
        </w:rPr>
        <w:t xml:space="preserve"> LİSESİ 12.SINIF MATEMATİK DERSİ ÜNİTELENDİRİLMİŞ YILLIK PLANI</w:t>
      </w:r>
    </w:p>
    <w:p w14:paraId="5F436764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37E26030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sz w:val="22"/>
        </w:rPr>
      </w:pPr>
      <w:r w:rsidRPr="0033531E">
        <w:rPr>
          <w:rFonts w:asciiTheme="minorHAnsi" w:hAnsiTheme="minorHAnsi" w:cstheme="minorHAnsi"/>
          <w:b/>
        </w:rPr>
        <w:t>12.SINIF KAZANIM VE SÜRE TABLOSU</w:t>
      </w:r>
    </w:p>
    <w:p w14:paraId="0290EAC2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5528"/>
        <w:gridCol w:w="2617"/>
        <w:gridCol w:w="3139"/>
        <w:gridCol w:w="3139"/>
      </w:tblGrid>
      <w:tr w:rsidR="003E6D1E" w:rsidRPr="0033531E" w14:paraId="1835AD9E" w14:textId="77777777" w:rsidTr="008A6283">
        <w:tc>
          <w:tcPr>
            <w:tcW w:w="1271" w:type="dxa"/>
            <w:shd w:val="clear" w:color="auto" w:fill="FFF2CC" w:themeFill="accent4" w:themeFillTint="33"/>
          </w:tcPr>
          <w:p w14:paraId="0C8AB560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528" w:type="dxa"/>
            <w:shd w:val="clear" w:color="auto" w:fill="FFF2CC" w:themeFill="accent4" w:themeFillTint="33"/>
          </w:tcPr>
          <w:p w14:paraId="405CCD63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Konular</w:t>
            </w:r>
          </w:p>
        </w:tc>
        <w:tc>
          <w:tcPr>
            <w:tcW w:w="2617" w:type="dxa"/>
            <w:shd w:val="clear" w:color="auto" w:fill="FFF2CC" w:themeFill="accent4" w:themeFillTint="33"/>
          </w:tcPr>
          <w:p w14:paraId="43403190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Kazanım sayısı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10BA2D5E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Ders Saati</w:t>
            </w:r>
          </w:p>
        </w:tc>
        <w:tc>
          <w:tcPr>
            <w:tcW w:w="3139" w:type="dxa"/>
            <w:shd w:val="clear" w:color="auto" w:fill="FFF2CC" w:themeFill="accent4" w:themeFillTint="33"/>
          </w:tcPr>
          <w:p w14:paraId="516B30A3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Ağırlık (%)</w:t>
            </w:r>
          </w:p>
        </w:tc>
      </w:tr>
      <w:tr w:rsidR="003E6D1E" w:rsidRPr="0033531E" w14:paraId="12F07EA5" w14:textId="77777777" w:rsidTr="008A6283">
        <w:tc>
          <w:tcPr>
            <w:tcW w:w="15694" w:type="dxa"/>
            <w:gridSpan w:val="5"/>
            <w:shd w:val="clear" w:color="auto" w:fill="DEEAF6" w:themeFill="accent1" w:themeFillTint="33"/>
          </w:tcPr>
          <w:p w14:paraId="5E52360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</w:rPr>
              <w:t>SAYILAR VE CEBİR</w:t>
            </w:r>
          </w:p>
        </w:tc>
      </w:tr>
      <w:tr w:rsidR="003E6D1E" w:rsidRPr="0033531E" w14:paraId="526B99B4" w14:textId="77777777" w:rsidTr="0033531E">
        <w:tc>
          <w:tcPr>
            <w:tcW w:w="1271" w:type="dxa"/>
          </w:tcPr>
          <w:p w14:paraId="2F374554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12.1.</w:t>
            </w:r>
          </w:p>
        </w:tc>
        <w:tc>
          <w:tcPr>
            <w:tcW w:w="5528" w:type="dxa"/>
          </w:tcPr>
          <w:p w14:paraId="766B62A2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ÜSTEL VE LOGARİTMİK FONKSİYONLAR </w:t>
            </w:r>
          </w:p>
        </w:tc>
        <w:tc>
          <w:tcPr>
            <w:tcW w:w="2617" w:type="dxa"/>
          </w:tcPr>
          <w:p w14:paraId="10B3C6C2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39" w:type="dxa"/>
          </w:tcPr>
          <w:p w14:paraId="5BDCB526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3139" w:type="dxa"/>
          </w:tcPr>
          <w:p w14:paraId="3D1E673E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17</w:t>
            </w:r>
          </w:p>
        </w:tc>
      </w:tr>
      <w:tr w:rsidR="003E6D1E" w:rsidRPr="0033531E" w14:paraId="0D502DA5" w14:textId="77777777" w:rsidTr="0033531E">
        <w:tc>
          <w:tcPr>
            <w:tcW w:w="1271" w:type="dxa"/>
          </w:tcPr>
          <w:p w14:paraId="04F4629D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12.1.1.</w:t>
            </w:r>
          </w:p>
        </w:tc>
        <w:tc>
          <w:tcPr>
            <w:tcW w:w="5528" w:type="dxa"/>
          </w:tcPr>
          <w:p w14:paraId="2E77DACE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Üstel Fonksiyon </w:t>
            </w:r>
          </w:p>
        </w:tc>
        <w:tc>
          <w:tcPr>
            <w:tcW w:w="2617" w:type="dxa"/>
          </w:tcPr>
          <w:p w14:paraId="4711EC66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15A6DD8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39" w:type="dxa"/>
          </w:tcPr>
          <w:p w14:paraId="3D8E0B31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4</w:t>
            </w:r>
          </w:p>
        </w:tc>
      </w:tr>
      <w:tr w:rsidR="003E6D1E" w:rsidRPr="0033531E" w14:paraId="5A231929" w14:textId="77777777" w:rsidTr="0033531E">
        <w:tc>
          <w:tcPr>
            <w:tcW w:w="1271" w:type="dxa"/>
          </w:tcPr>
          <w:p w14:paraId="57F3DA6C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12.1.2.</w:t>
            </w:r>
          </w:p>
        </w:tc>
        <w:tc>
          <w:tcPr>
            <w:tcW w:w="5528" w:type="dxa"/>
          </w:tcPr>
          <w:p w14:paraId="410F4603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Logaritma Fonksiyonu </w:t>
            </w:r>
          </w:p>
        </w:tc>
        <w:tc>
          <w:tcPr>
            <w:tcW w:w="2617" w:type="dxa"/>
          </w:tcPr>
          <w:p w14:paraId="01FDC6B2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39" w:type="dxa"/>
          </w:tcPr>
          <w:p w14:paraId="7FBC59D3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77CEF893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61E3C414" w14:textId="77777777" w:rsidTr="0033531E">
        <w:tc>
          <w:tcPr>
            <w:tcW w:w="1271" w:type="dxa"/>
          </w:tcPr>
          <w:p w14:paraId="0F891A2E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12.1.3</w:t>
            </w:r>
          </w:p>
        </w:tc>
        <w:tc>
          <w:tcPr>
            <w:tcW w:w="5528" w:type="dxa"/>
          </w:tcPr>
          <w:p w14:paraId="19BE19D9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Üstel, Logaritmik Denklemler ve Eşitsizlikler  </w:t>
            </w:r>
          </w:p>
        </w:tc>
        <w:tc>
          <w:tcPr>
            <w:tcW w:w="2617" w:type="dxa"/>
          </w:tcPr>
          <w:p w14:paraId="2CF26A1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6ADC6FB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39" w:type="dxa"/>
          </w:tcPr>
          <w:p w14:paraId="25B668EB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5</w:t>
            </w:r>
          </w:p>
        </w:tc>
      </w:tr>
      <w:tr w:rsidR="003E6D1E" w:rsidRPr="0033531E" w14:paraId="2B0DC32B" w14:textId="77777777" w:rsidTr="0033531E">
        <w:tc>
          <w:tcPr>
            <w:tcW w:w="1271" w:type="dxa"/>
          </w:tcPr>
          <w:p w14:paraId="79E622C1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12.2.</w:t>
            </w:r>
          </w:p>
        </w:tc>
        <w:tc>
          <w:tcPr>
            <w:tcW w:w="5528" w:type="dxa"/>
          </w:tcPr>
          <w:p w14:paraId="0CD0511C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DİZİLER </w:t>
            </w:r>
          </w:p>
        </w:tc>
        <w:tc>
          <w:tcPr>
            <w:tcW w:w="2617" w:type="dxa"/>
          </w:tcPr>
          <w:p w14:paraId="2EC4508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139" w:type="dxa"/>
          </w:tcPr>
          <w:p w14:paraId="3C52FF99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139" w:type="dxa"/>
          </w:tcPr>
          <w:p w14:paraId="57246A4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8</w:t>
            </w:r>
          </w:p>
        </w:tc>
      </w:tr>
      <w:tr w:rsidR="003E6D1E" w:rsidRPr="0033531E" w14:paraId="28A4F96C" w14:textId="77777777" w:rsidTr="0033531E">
        <w:tc>
          <w:tcPr>
            <w:tcW w:w="1271" w:type="dxa"/>
          </w:tcPr>
          <w:p w14:paraId="4A0503E4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12.2.1.</w:t>
            </w:r>
          </w:p>
        </w:tc>
        <w:tc>
          <w:tcPr>
            <w:tcW w:w="5528" w:type="dxa"/>
          </w:tcPr>
          <w:p w14:paraId="3D730F4E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Gerçek Sayı Dizileri </w:t>
            </w:r>
          </w:p>
        </w:tc>
        <w:tc>
          <w:tcPr>
            <w:tcW w:w="2617" w:type="dxa"/>
          </w:tcPr>
          <w:p w14:paraId="021EF623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78D5452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28CBAC7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4073CEE5" w14:textId="77777777" w:rsidTr="008A6283">
        <w:tc>
          <w:tcPr>
            <w:tcW w:w="15694" w:type="dxa"/>
            <w:gridSpan w:val="5"/>
            <w:shd w:val="clear" w:color="auto" w:fill="DEEAF6" w:themeFill="accent1" w:themeFillTint="33"/>
          </w:tcPr>
          <w:p w14:paraId="5C017F0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</w:rPr>
              <w:t>GEOMETRİ</w:t>
            </w:r>
          </w:p>
        </w:tc>
      </w:tr>
      <w:tr w:rsidR="003E6D1E" w:rsidRPr="0033531E" w14:paraId="404329F7" w14:textId="77777777" w:rsidTr="0033531E">
        <w:tc>
          <w:tcPr>
            <w:tcW w:w="1271" w:type="dxa"/>
          </w:tcPr>
          <w:p w14:paraId="35D4F15F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12.3.</w:t>
            </w:r>
          </w:p>
        </w:tc>
        <w:tc>
          <w:tcPr>
            <w:tcW w:w="5528" w:type="dxa"/>
          </w:tcPr>
          <w:p w14:paraId="453C9C9B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TRİGONOMETRİ </w:t>
            </w:r>
          </w:p>
        </w:tc>
        <w:tc>
          <w:tcPr>
            <w:tcW w:w="2617" w:type="dxa"/>
          </w:tcPr>
          <w:p w14:paraId="4150D102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39" w:type="dxa"/>
          </w:tcPr>
          <w:p w14:paraId="546F0661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3139" w:type="dxa"/>
          </w:tcPr>
          <w:p w14:paraId="42548A1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17</w:t>
            </w:r>
          </w:p>
        </w:tc>
      </w:tr>
      <w:tr w:rsidR="003E6D1E" w:rsidRPr="0033531E" w14:paraId="60457E24" w14:textId="77777777" w:rsidTr="0033531E">
        <w:tc>
          <w:tcPr>
            <w:tcW w:w="1271" w:type="dxa"/>
          </w:tcPr>
          <w:p w14:paraId="6BADC1BE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12.3.1.</w:t>
            </w:r>
          </w:p>
        </w:tc>
        <w:tc>
          <w:tcPr>
            <w:tcW w:w="5528" w:type="dxa"/>
          </w:tcPr>
          <w:p w14:paraId="03EE8E23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Toplam-Fark ve İki Kat Açı Formülleri </w:t>
            </w:r>
          </w:p>
        </w:tc>
        <w:tc>
          <w:tcPr>
            <w:tcW w:w="2617" w:type="dxa"/>
          </w:tcPr>
          <w:p w14:paraId="71CF8EC8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42A58618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63160EDF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4AD99049" w14:textId="77777777" w:rsidTr="0033531E">
        <w:tc>
          <w:tcPr>
            <w:tcW w:w="1271" w:type="dxa"/>
          </w:tcPr>
          <w:p w14:paraId="650511F4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12.3.2.</w:t>
            </w:r>
          </w:p>
        </w:tc>
        <w:tc>
          <w:tcPr>
            <w:tcW w:w="5528" w:type="dxa"/>
          </w:tcPr>
          <w:p w14:paraId="0E8EA68B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Trigonometrik Denklemler </w:t>
            </w:r>
          </w:p>
        </w:tc>
        <w:tc>
          <w:tcPr>
            <w:tcW w:w="2617" w:type="dxa"/>
          </w:tcPr>
          <w:p w14:paraId="1197E15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39" w:type="dxa"/>
          </w:tcPr>
          <w:p w14:paraId="0AAD6F7A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3A9A41C2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9</w:t>
            </w:r>
          </w:p>
        </w:tc>
      </w:tr>
      <w:tr w:rsidR="003E6D1E" w:rsidRPr="0033531E" w14:paraId="54420F85" w14:textId="77777777" w:rsidTr="0033531E">
        <w:tc>
          <w:tcPr>
            <w:tcW w:w="1271" w:type="dxa"/>
          </w:tcPr>
          <w:p w14:paraId="17810E13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12.4.</w:t>
            </w:r>
          </w:p>
        </w:tc>
        <w:tc>
          <w:tcPr>
            <w:tcW w:w="5528" w:type="dxa"/>
          </w:tcPr>
          <w:p w14:paraId="4D05A24D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DÖNÜŞÜMLER </w:t>
            </w:r>
          </w:p>
        </w:tc>
        <w:tc>
          <w:tcPr>
            <w:tcW w:w="2617" w:type="dxa"/>
          </w:tcPr>
          <w:p w14:paraId="6C305509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39" w:type="dxa"/>
          </w:tcPr>
          <w:p w14:paraId="153B3E2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139" w:type="dxa"/>
          </w:tcPr>
          <w:p w14:paraId="1CCBDF4B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8</w:t>
            </w:r>
          </w:p>
        </w:tc>
      </w:tr>
      <w:tr w:rsidR="003E6D1E" w:rsidRPr="0033531E" w14:paraId="54C00881" w14:textId="77777777" w:rsidTr="0033531E">
        <w:tc>
          <w:tcPr>
            <w:tcW w:w="1271" w:type="dxa"/>
          </w:tcPr>
          <w:p w14:paraId="055A41E7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12.4.1.</w:t>
            </w:r>
          </w:p>
        </w:tc>
        <w:tc>
          <w:tcPr>
            <w:tcW w:w="5528" w:type="dxa"/>
          </w:tcPr>
          <w:p w14:paraId="729EF390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Analitik Düzlemde Temel Dönüşümler </w:t>
            </w:r>
          </w:p>
        </w:tc>
        <w:tc>
          <w:tcPr>
            <w:tcW w:w="2617" w:type="dxa"/>
          </w:tcPr>
          <w:p w14:paraId="56F2C170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39F3D5B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5A5A496F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08BC0224" w14:textId="77777777" w:rsidTr="008A6283">
        <w:tc>
          <w:tcPr>
            <w:tcW w:w="15694" w:type="dxa"/>
            <w:gridSpan w:val="5"/>
            <w:shd w:val="clear" w:color="auto" w:fill="DEEAF6" w:themeFill="accent1" w:themeFillTint="33"/>
          </w:tcPr>
          <w:p w14:paraId="66132D41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</w:rPr>
              <w:t>SAYILAR VE CEBİR</w:t>
            </w:r>
          </w:p>
        </w:tc>
      </w:tr>
      <w:tr w:rsidR="003E6D1E" w:rsidRPr="0033531E" w14:paraId="0CF3C7E6" w14:textId="77777777" w:rsidTr="0033531E">
        <w:tc>
          <w:tcPr>
            <w:tcW w:w="1271" w:type="dxa"/>
          </w:tcPr>
          <w:p w14:paraId="2FAAC54B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12.5</w:t>
            </w:r>
          </w:p>
        </w:tc>
        <w:tc>
          <w:tcPr>
            <w:tcW w:w="5528" w:type="dxa"/>
          </w:tcPr>
          <w:p w14:paraId="455F9A26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TÜREV </w:t>
            </w:r>
          </w:p>
        </w:tc>
        <w:tc>
          <w:tcPr>
            <w:tcW w:w="2617" w:type="dxa"/>
          </w:tcPr>
          <w:p w14:paraId="7FA97DB7" w14:textId="77777777" w:rsidR="003E6D1E" w:rsidRPr="0033531E" w:rsidRDefault="003E6D1E" w:rsidP="003E6D1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3139" w:type="dxa"/>
          </w:tcPr>
          <w:p w14:paraId="2448D47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46</w:t>
            </w:r>
          </w:p>
        </w:tc>
        <w:tc>
          <w:tcPr>
            <w:tcW w:w="3139" w:type="dxa"/>
          </w:tcPr>
          <w:p w14:paraId="190C6E6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21</w:t>
            </w:r>
          </w:p>
        </w:tc>
      </w:tr>
      <w:tr w:rsidR="003E6D1E" w:rsidRPr="0033531E" w14:paraId="743D1FB6" w14:textId="77777777" w:rsidTr="0033531E">
        <w:tc>
          <w:tcPr>
            <w:tcW w:w="1271" w:type="dxa"/>
          </w:tcPr>
          <w:p w14:paraId="7F4886A9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12.5.1.</w:t>
            </w:r>
          </w:p>
        </w:tc>
        <w:tc>
          <w:tcPr>
            <w:tcW w:w="5528" w:type="dxa"/>
          </w:tcPr>
          <w:p w14:paraId="1C6305DF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Limit ve Süreklilik </w:t>
            </w:r>
          </w:p>
        </w:tc>
        <w:tc>
          <w:tcPr>
            <w:tcW w:w="2617" w:type="dxa"/>
          </w:tcPr>
          <w:p w14:paraId="1DE4F4E2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39" w:type="dxa"/>
          </w:tcPr>
          <w:p w14:paraId="739356C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39" w:type="dxa"/>
          </w:tcPr>
          <w:p w14:paraId="7674A72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5</w:t>
            </w:r>
          </w:p>
        </w:tc>
      </w:tr>
      <w:tr w:rsidR="003E6D1E" w:rsidRPr="0033531E" w14:paraId="5225D95F" w14:textId="77777777" w:rsidTr="0033531E">
        <w:tc>
          <w:tcPr>
            <w:tcW w:w="1271" w:type="dxa"/>
          </w:tcPr>
          <w:p w14:paraId="67F69143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12.5.2.</w:t>
            </w:r>
          </w:p>
        </w:tc>
        <w:tc>
          <w:tcPr>
            <w:tcW w:w="5528" w:type="dxa"/>
          </w:tcPr>
          <w:p w14:paraId="792F92D3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Anlık Değişim Oranı ve Türev </w:t>
            </w:r>
          </w:p>
        </w:tc>
        <w:tc>
          <w:tcPr>
            <w:tcW w:w="2617" w:type="dxa"/>
          </w:tcPr>
          <w:p w14:paraId="3120A08A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39" w:type="dxa"/>
          </w:tcPr>
          <w:p w14:paraId="4BBB9996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76FFE5F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741469D1" w14:textId="77777777" w:rsidTr="0033531E">
        <w:tc>
          <w:tcPr>
            <w:tcW w:w="1271" w:type="dxa"/>
          </w:tcPr>
          <w:p w14:paraId="1110E49C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12.5.3.</w:t>
            </w:r>
          </w:p>
        </w:tc>
        <w:tc>
          <w:tcPr>
            <w:tcW w:w="5528" w:type="dxa"/>
          </w:tcPr>
          <w:p w14:paraId="501EF901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Türevin Uygulamaları </w:t>
            </w:r>
          </w:p>
        </w:tc>
        <w:tc>
          <w:tcPr>
            <w:tcW w:w="2617" w:type="dxa"/>
          </w:tcPr>
          <w:p w14:paraId="4F438E61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39" w:type="dxa"/>
          </w:tcPr>
          <w:p w14:paraId="6DB9F21B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139" w:type="dxa"/>
          </w:tcPr>
          <w:p w14:paraId="1189F1F8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7F728EF5" w14:textId="77777777" w:rsidTr="0033531E">
        <w:tc>
          <w:tcPr>
            <w:tcW w:w="1271" w:type="dxa"/>
          </w:tcPr>
          <w:p w14:paraId="4E2C7601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12.6.</w:t>
            </w:r>
          </w:p>
        </w:tc>
        <w:tc>
          <w:tcPr>
            <w:tcW w:w="5528" w:type="dxa"/>
          </w:tcPr>
          <w:p w14:paraId="1AB7E09A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 xml:space="preserve">İNTEGRAL </w:t>
            </w:r>
          </w:p>
        </w:tc>
        <w:tc>
          <w:tcPr>
            <w:tcW w:w="2617" w:type="dxa"/>
          </w:tcPr>
          <w:p w14:paraId="1B303E6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39" w:type="dxa"/>
          </w:tcPr>
          <w:p w14:paraId="24D7A43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42</w:t>
            </w:r>
          </w:p>
        </w:tc>
        <w:tc>
          <w:tcPr>
            <w:tcW w:w="3139" w:type="dxa"/>
          </w:tcPr>
          <w:p w14:paraId="7FC3391A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20</w:t>
            </w:r>
          </w:p>
        </w:tc>
      </w:tr>
      <w:tr w:rsidR="003E6D1E" w:rsidRPr="0033531E" w14:paraId="06D7D86C" w14:textId="77777777" w:rsidTr="0033531E">
        <w:tc>
          <w:tcPr>
            <w:tcW w:w="1271" w:type="dxa"/>
          </w:tcPr>
          <w:p w14:paraId="68E33839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12.6.1.</w:t>
            </w:r>
          </w:p>
        </w:tc>
        <w:tc>
          <w:tcPr>
            <w:tcW w:w="5528" w:type="dxa"/>
          </w:tcPr>
          <w:p w14:paraId="6FF0E036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Belirsiz İntegral </w:t>
            </w:r>
          </w:p>
        </w:tc>
        <w:tc>
          <w:tcPr>
            <w:tcW w:w="2617" w:type="dxa"/>
          </w:tcPr>
          <w:p w14:paraId="06D65AFA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39" w:type="dxa"/>
          </w:tcPr>
          <w:p w14:paraId="686CD6E6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139" w:type="dxa"/>
          </w:tcPr>
          <w:p w14:paraId="327D2A98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8</w:t>
            </w:r>
          </w:p>
        </w:tc>
      </w:tr>
      <w:tr w:rsidR="003E6D1E" w:rsidRPr="0033531E" w14:paraId="64ACCEC7" w14:textId="77777777" w:rsidTr="0033531E">
        <w:tc>
          <w:tcPr>
            <w:tcW w:w="1271" w:type="dxa"/>
          </w:tcPr>
          <w:p w14:paraId="21965A7D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12.6.2.</w:t>
            </w:r>
          </w:p>
        </w:tc>
        <w:tc>
          <w:tcPr>
            <w:tcW w:w="5528" w:type="dxa"/>
          </w:tcPr>
          <w:p w14:paraId="201A2A2E" w14:textId="77777777" w:rsidR="003E6D1E" w:rsidRPr="0033531E" w:rsidRDefault="003E6D1E" w:rsidP="00FB30D6">
            <w:pPr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 xml:space="preserve">Belirli İntegral ve Uygulamaları </w:t>
            </w:r>
          </w:p>
        </w:tc>
        <w:tc>
          <w:tcPr>
            <w:tcW w:w="2617" w:type="dxa"/>
          </w:tcPr>
          <w:p w14:paraId="26D0E61A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39" w:type="dxa"/>
          </w:tcPr>
          <w:p w14:paraId="3718408C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3139" w:type="dxa"/>
          </w:tcPr>
          <w:p w14:paraId="3871112D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</w:rPr>
            </w:pPr>
            <w:r w:rsidRPr="0033531E">
              <w:rPr>
                <w:rFonts w:asciiTheme="minorHAnsi" w:hAnsiTheme="minorHAnsi" w:cstheme="minorHAnsi"/>
              </w:rPr>
              <w:t>12</w:t>
            </w:r>
          </w:p>
        </w:tc>
      </w:tr>
      <w:tr w:rsidR="003E6D1E" w:rsidRPr="0033531E" w14:paraId="2114C192" w14:textId="77777777" w:rsidTr="008A6283">
        <w:tc>
          <w:tcPr>
            <w:tcW w:w="15694" w:type="dxa"/>
            <w:gridSpan w:val="5"/>
            <w:shd w:val="clear" w:color="auto" w:fill="DEEAF6" w:themeFill="accent1" w:themeFillTint="33"/>
          </w:tcPr>
          <w:p w14:paraId="5485838E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</w:rPr>
              <w:t>GEOMETRİ</w:t>
            </w:r>
          </w:p>
        </w:tc>
      </w:tr>
      <w:tr w:rsidR="003E6D1E" w:rsidRPr="0033531E" w14:paraId="11362DBD" w14:textId="77777777" w:rsidTr="0033531E">
        <w:tc>
          <w:tcPr>
            <w:tcW w:w="1271" w:type="dxa"/>
          </w:tcPr>
          <w:p w14:paraId="3452AF7E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12.7.</w:t>
            </w:r>
          </w:p>
        </w:tc>
        <w:tc>
          <w:tcPr>
            <w:tcW w:w="5528" w:type="dxa"/>
          </w:tcPr>
          <w:p w14:paraId="63234A1D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ANALİTİK GEOMETRİ 2 20 9</w:t>
            </w:r>
          </w:p>
        </w:tc>
        <w:tc>
          <w:tcPr>
            <w:tcW w:w="2617" w:type="dxa"/>
          </w:tcPr>
          <w:p w14:paraId="5BDF3677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3139" w:type="dxa"/>
          </w:tcPr>
          <w:p w14:paraId="1D395DB5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20</w:t>
            </w:r>
          </w:p>
        </w:tc>
        <w:tc>
          <w:tcPr>
            <w:tcW w:w="3139" w:type="dxa"/>
          </w:tcPr>
          <w:p w14:paraId="3CCCA080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33531E"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</w:tr>
      <w:tr w:rsidR="003E6D1E" w:rsidRPr="0033531E" w14:paraId="41ECB3DD" w14:textId="77777777" w:rsidTr="0033531E">
        <w:tc>
          <w:tcPr>
            <w:tcW w:w="1271" w:type="dxa"/>
          </w:tcPr>
          <w:p w14:paraId="668559F7" w14:textId="77777777" w:rsidR="003E6D1E" w:rsidRPr="0033531E" w:rsidRDefault="003E6D1E" w:rsidP="00FB30D6">
            <w:pPr>
              <w:rPr>
                <w:rFonts w:asciiTheme="minorHAnsi" w:hAnsiTheme="minorHAnsi" w:cstheme="minorHAnsi"/>
                <w:sz w:val="22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12.7.1.</w:t>
            </w:r>
          </w:p>
        </w:tc>
        <w:tc>
          <w:tcPr>
            <w:tcW w:w="5528" w:type="dxa"/>
          </w:tcPr>
          <w:p w14:paraId="24D93C50" w14:textId="77777777" w:rsidR="003E6D1E" w:rsidRPr="0033531E" w:rsidRDefault="003E6D1E" w:rsidP="00FB30D6">
            <w:pPr>
              <w:rPr>
                <w:rFonts w:asciiTheme="minorHAnsi" w:hAnsiTheme="minorHAnsi" w:cstheme="minorHAnsi"/>
                <w:sz w:val="22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Çemberin Analitik İncelenmesi 2 20 9</w:t>
            </w:r>
          </w:p>
        </w:tc>
        <w:tc>
          <w:tcPr>
            <w:tcW w:w="2617" w:type="dxa"/>
          </w:tcPr>
          <w:p w14:paraId="3CEB8BE6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3139" w:type="dxa"/>
          </w:tcPr>
          <w:p w14:paraId="3362D14B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20</w:t>
            </w:r>
          </w:p>
        </w:tc>
        <w:tc>
          <w:tcPr>
            <w:tcW w:w="3139" w:type="dxa"/>
          </w:tcPr>
          <w:p w14:paraId="710402CF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3531E">
              <w:rPr>
                <w:rFonts w:asciiTheme="minorHAnsi" w:hAnsiTheme="minorHAnsi" w:cstheme="minorHAnsi"/>
                <w:sz w:val="22"/>
              </w:rPr>
              <w:t>9</w:t>
            </w:r>
          </w:p>
        </w:tc>
      </w:tr>
      <w:tr w:rsidR="003E6D1E" w:rsidRPr="0033531E" w14:paraId="7A376322" w14:textId="77777777" w:rsidTr="0033531E">
        <w:tc>
          <w:tcPr>
            <w:tcW w:w="6799" w:type="dxa"/>
            <w:gridSpan w:val="2"/>
          </w:tcPr>
          <w:p w14:paraId="30BCF815" w14:textId="77777777" w:rsidR="003E6D1E" w:rsidRPr="0033531E" w:rsidRDefault="003E6D1E" w:rsidP="00FB30D6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 xml:space="preserve">Toplam </w:t>
            </w:r>
          </w:p>
        </w:tc>
        <w:tc>
          <w:tcPr>
            <w:tcW w:w="2617" w:type="dxa"/>
          </w:tcPr>
          <w:p w14:paraId="5C860C74" w14:textId="77777777" w:rsidR="003E6D1E" w:rsidRPr="0033531E" w:rsidRDefault="003E6D1E" w:rsidP="003E6D1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38</w:t>
            </w:r>
          </w:p>
        </w:tc>
        <w:tc>
          <w:tcPr>
            <w:tcW w:w="3139" w:type="dxa"/>
          </w:tcPr>
          <w:p w14:paraId="1D989B47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216</w:t>
            </w:r>
          </w:p>
        </w:tc>
        <w:tc>
          <w:tcPr>
            <w:tcW w:w="3139" w:type="dxa"/>
          </w:tcPr>
          <w:p w14:paraId="0289C42B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3531E">
              <w:rPr>
                <w:rFonts w:asciiTheme="minorHAnsi" w:hAnsiTheme="minorHAnsi" w:cstheme="minorHAnsi"/>
                <w:b/>
              </w:rPr>
              <w:t>100</w:t>
            </w:r>
          </w:p>
        </w:tc>
      </w:tr>
    </w:tbl>
    <w:p w14:paraId="39E3146D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  <w:r w:rsidRPr="0033531E">
        <w:rPr>
          <w:rFonts w:asciiTheme="minorHAnsi" w:hAnsiTheme="minorHAnsi" w:cstheme="minorHAnsi"/>
          <w:sz w:val="16"/>
        </w:rPr>
        <w:t xml:space="preserve">Bu yıllık plan </w:t>
      </w:r>
      <w:hyperlink r:id="rId4" w:history="1">
        <w:r w:rsidRPr="0033531E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33531E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57937AEE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4FDFD46D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58E53CE0" w14:textId="77777777" w:rsidR="003E6D1E" w:rsidRPr="003353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6D5D5110" w14:textId="77777777" w:rsidR="003E6D1E" w:rsidRDefault="003E6D1E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2FFBBE09" w14:textId="77777777" w:rsidR="009B6D9A" w:rsidRPr="0033531E" w:rsidRDefault="009B6D9A" w:rsidP="003E6D1E">
      <w:pPr>
        <w:jc w:val="center"/>
        <w:rPr>
          <w:rFonts w:asciiTheme="minorHAnsi" w:hAnsiTheme="minorHAnsi" w:cstheme="minorHAnsi"/>
          <w:b/>
          <w:color w:val="000000"/>
        </w:rPr>
      </w:pPr>
    </w:p>
    <w:p w14:paraId="67B63669" w14:textId="77777777" w:rsidR="003E6D1E" w:rsidRPr="0033531E" w:rsidRDefault="003E6D1E" w:rsidP="0033531E">
      <w:pPr>
        <w:rPr>
          <w:rFonts w:asciiTheme="minorHAnsi" w:hAnsiTheme="minorHAnsi" w:cstheme="minorHAnsi"/>
          <w:b/>
          <w:color w:val="000000"/>
        </w:rPr>
      </w:pPr>
    </w:p>
    <w:p w14:paraId="54523D80" w14:textId="0967901F" w:rsidR="003E6D1E" w:rsidRPr="0033531E" w:rsidRDefault="00121750" w:rsidP="003E6D1E">
      <w:pPr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>202</w:t>
      </w:r>
      <w:r w:rsidR="008B2A63">
        <w:rPr>
          <w:rFonts w:asciiTheme="minorHAnsi" w:hAnsiTheme="minorHAnsi" w:cstheme="minorHAnsi"/>
          <w:b/>
          <w:color w:val="000000"/>
        </w:rPr>
        <w:t>6</w:t>
      </w:r>
      <w:r w:rsidR="00664FD3">
        <w:rPr>
          <w:rFonts w:asciiTheme="minorHAnsi" w:hAnsiTheme="minorHAnsi" w:cstheme="minorHAnsi"/>
          <w:b/>
          <w:color w:val="000000"/>
        </w:rPr>
        <w:t xml:space="preserve"> - 202</w:t>
      </w:r>
      <w:r w:rsidR="008B2A63">
        <w:rPr>
          <w:rFonts w:asciiTheme="minorHAnsi" w:hAnsiTheme="minorHAnsi" w:cstheme="minorHAnsi"/>
          <w:b/>
          <w:color w:val="000000"/>
        </w:rPr>
        <w:t>7</w:t>
      </w:r>
      <w:r w:rsidR="00664FD3" w:rsidRPr="0033531E">
        <w:rPr>
          <w:rFonts w:asciiTheme="minorHAnsi" w:hAnsiTheme="minorHAnsi" w:cstheme="minorHAnsi"/>
          <w:b/>
          <w:color w:val="000000"/>
        </w:rPr>
        <w:t xml:space="preserve"> </w:t>
      </w:r>
      <w:r w:rsidR="003E6D1E" w:rsidRPr="0033531E">
        <w:rPr>
          <w:rFonts w:asciiTheme="minorHAnsi" w:hAnsiTheme="minorHAnsi" w:cstheme="minorHAnsi"/>
          <w:b/>
          <w:color w:val="000000"/>
        </w:rPr>
        <w:t>EĞİTİM ÖĞRETİM YILI  ……………….…</w:t>
      </w:r>
      <w:r w:rsidR="008A6283">
        <w:rPr>
          <w:rFonts w:asciiTheme="minorHAnsi" w:hAnsiTheme="minorHAnsi" w:cstheme="minorHAnsi"/>
          <w:b/>
          <w:color w:val="000000"/>
        </w:rPr>
        <w:t>…………</w:t>
      </w:r>
      <w:r w:rsidR="003E6D1E" w:rsidRPr="0033531E">
        <w:rPr>
          <w:rFonts w:asciiTheme="minorHAnsi" w:hAnsiTheme="minorHAnsi" w:cstheme="minorHAnsi"/>
          <w:b/>
          <w:color w:val="000000"/>
        </w:rPr>
        <w:t xml:space="preserve">…………………………………… </w:t>
      </w:r>
      <w:r w:rsidR="009B6D9A">
        <w:rPr>
          <w:rFonts w:asciiTheme="minorHAnsi" w:hAnsiTheme="minorHAnsi" w:cstheme="minorHAnsi"/>
          <w:b/>
          <w:color w:val="000000"/>
        </w:rPr>
        <w:t>FEN</w:t>
      </w:r>
      <w:r w:rsidR="003E6D1E" w:rsidRPr="0033531E">
        <w:rPr>
          <w:rFonts w:asciiTheme="minorHAnsi" w:hAnsiTheme="minorHAnsi" w:cstheme="minorHAnsi"/>
          <w:b/>
          <w:color w:val="000000"/>
        </w:rPr>
        <w:t xml:space="preserve"> LİSESİ 12.SINIF MATEMATİK DERSİ ÜNİTELENDİRİLMİŞ YILLIK PLANI</w:t>
      </w:r>
    </w:p>
    <w:tbl>
      <w:tblPr>
        <w:tblStyle w:val="TabloKlavuzu"/>
        <w:tblW w:w="15730" w:type="dxa"/>
        <w:tblLayout w:type="fixed"/>
        <w:tblLook w:val="04A0" w:firstRow="1" w:lastRow="0" w:firstColumn="1" w:lastColumn="0" w:noHBand="0" w:noVBand="1"/>
      </w:tblPr>
      <w:tblGrid>
        <w:gridCol w:w="420"/>
        <w:gridCol w:w="568"/>
        <w:gridCol w:w="425"/>
        <w:gridCol w:w="992"/>
        <w:gridCol w:w="7644"/>
        <w:gridCol w:w="146"/>
        <w:gridCol w:w="1561"/>
        <w:gridCol w:w="135"/>
        <w:gridCol w:w="147"/>
        <w:gridCol w:w="1281"/>
        <w:gridCol w:w="138"/>
        <w:gridCol w:w="1280"/>
        <w:gridCol w:w="137"/>
        <w:gridCol w:w="856"/>
      </w:tblGrid>
      <w:tr w:rsidR="003E6D1E" w:rsidRPr="0033531E" w14:paraId="05395629" w14:textId="77777777" w:rsidTr="00121750">
        <w:trPr>
          <w:trHeight w:val="683"/>
        </w:trPr>
        <w:tc>
          <w:tcPr>
            <w:tcW w:w="420" w:type="dxa"/>
            <w:shd w:val="clear" w:color="auto" w:fill="FFF2CC" w:themeFill="accent4" w:themeFillTint="33"/>
            <w:textDirection w:val="btLr"/>
            <w:vAlign w:val="center"/>
          </w:tcPr>
          <w:p w14:paraId="720E2BCB" w14:textId="77777777" w:rsidR="003E6D1E" w:rsidRPr="008A6283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6283">
              <w:rPr>
                <w:rFonts w:asciiTheme="minorHAnsi" w:hAnsiTheme="minorHAnsi" w:cstheme="minorHAnsi"/>
                <w:sz w:val="22"/>
                <w:szCs w:val="22"/>
              </w:rPr>
              <w:t>Ay</w:t>
            </w:r>
          </w:p>
        </w:tc>
        <w:tc>
          <w:tcPr>
            <w:tcW w:w="568" w:type="dxa"/>
            <w:shd w:val="clear" w:color="auto" w:fill="FFF2CC" w:themeFill="accent4" w:themeFillTint="33"/>
            <w:textDirection w:val="btLr"/>
            <w:vAlign w:val="center"/>
          </w:tcPr>
          <w:p w14:paraId="24B2F1D9" w14:textId="77777777" w:rsidR="003E6D1E" w:rsidRPr="008A6283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6283">
              <w:rPr>
                <w:rFonts w:asciiTheme="minorHAnsi" w:hAnsiTheme="minorHAnsi" w:cstheme="minorHAnsi"/>
                <w:sz w:val="22"/>
                <w:szCs w:val="22"/>
              </w:rPr>
              <w:t>Hafta</w:t>
            </w:r>
          </w:p>
        </w:tc>
        <w:tc>
          <w:tcPr>
            <w:tcW w:w="425" w:type="dxa"/>
            <w:shd w:val="clear" w:color="auto" w:fill="FFF2CC" w:themeFill="accent4" w:themeFillTint="33"/>
            <w:textDirection w:val="btLr"/>
            <w:vAlign w:val="center"/>
          </w:tcPr>
          <w:p w14:paraId="7FF4E945" w14:textId="77777777" w:rsidR="003E6D1E" w:rsidRPr="008A6283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6283">
              <w:rPr>
                <w:rFonts w:asciiTheme="minorHAnsi" w:hAnsiTheme="minorHAnsi" w:cstheme="minorHAnsi"/>
                <w:sz w:val="22"/>
                <w:szCs w:val="22"/>
              </w:rPr>
              <w:t>Saat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71A5FB4B" w14:textId="77777777" w:rsidR="003E6D1E" w:rsidRPr="008A6283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6283">
              <w:rPr>
                <w:rFonts w:asciiTheme="minorHAnsi" w:hAnsiTheme="minorHAnsi" w:cstheme="minorHAnsi"/>
                <w:b/>
                <w:sz w:val="22"/>
                <w:szCs w:val="22"/>
              </w:rPr>
              <w:t>ALT ÖĞR. ALANI</w:t>
            </w:r>
          </w:p>
        </w:tc>
        <w:tc>
          <w:tcPr>
            <w:tcW w:w="7790" w:type="dxa"/>
            <w:gridSpan w:val="2"/>
            <w:shd w:val="clear" w:color="auto" w:fill="FFF2CC" w:themeFill="accent4" w:themeFillTint="33"/>
            <w:vAlign w:val="center"/>
          </w:tcPr>
          <w:p w14:paraId="07A65693" w14:textId="77777777" w:rsidR="003E6D1E" w:rsidRPr="008A6283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6283">
              <w:rPr>
                <w:rFonts w:asciiTheme="minorHAnsi" w:hAnsiTheme="minorHAnsi" w:cstheme="minorHAnsi"/>
                <w:b/>
                <w:sz w:val="22"/>
                <w:szCs w:val="22"/>
              </w:rPr>
              <w:t>KAZANIMLAR</w:t>
            </w:r>
          </w:p>
        </w:tc>
        <w:tc>
          <w:tcPr>
            <w:tcW w:w="1843" w:type="dxa"/>
            <w:gridSpan w:val="3"/>
            <w:shd w:val="clear" w:color="auto" w:fill="FFF2CC" w:themeFill="accent4" w:themeFillTint="33"/>
            <w:vAlign w:val="center"/>
          </w:tcPr>
          <w:p w14:paraId="1353EF4A" w14:textId="77777777" w:rsidR="003E6D1E" w:rsidRPr="0033531E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419" w:type="dxa"/>
            <w:gridSpan w:val="2"/>
            <w:shd w:val="clear" w:color="auto" w:fill="FFF2CC" w:themeFill="accent4" w:themeFillTint="33"/>
            <w:vAlign w:val="center"/>
          </w:tcPr>
          <w:p w14:paraId="160FB1F7" w14:textId="77777777" w:rsidR="003E6D1E" w:rsidRPr="0033531E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000000"/>
                <w:sz w:val="16"/>
                <w:szCs w:val="20"/>
              </w:rPr>
              <w:t>KULLANILAN EĞİTİM TEKNOLOJİLERİ,  ARAÇ VE GEREÇLERİ</w:t>
            </w:r>
          </w:p>
        </w:tc>
        <w:tc>
          <w:tcPr>
            <w:tcW w:w="1417" w:type="dxa"/>
            <w:gridSpan w:val="2"/>
            <w:shd w:val="clear" w:color="auto" w:fill="FFF2CC" w:themeFill="accent4" w:themeFillTint="33"/>
            <w:vAlign w:val="center"/>
          </w:tcPr>
          <w:p w14:paraId="732B2087" w14:textId="77777777" w:rsidR="003E6D1E" w:rsidRPr="0033531E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16"/>
                <w:szCs w:val="20"/>
              </w:rPr>
              <w:t>ATATURKÇÜLÜK</w:t>
            </w:r>
          </w:p>
        </w:tc>
        <w:tc>
          <w:tcPr>
            <w:tcW w:w="856" w:type="dxa"/>
            <w:shd w:val="clear" w:color="auto" w:fill="FFF2CC" w:themeFill="accent4" w:themeFillTint="33"/>
            <w:vAlign w:val="center"/>
          </w:tcPr>
          <w:p w14:paraId="588BC60A" w14:textId="77777777" w:rsidR="003E6D1E" w:rsidRPr="0033531E" w:rsidRDefault="003E6D1E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14"/>
                <w:szCs w:val="20"/>
              </w:rPr>
              <w:t>AÇIKLAMA</w:t>
            </w:r>
          </w:p>
        </w:tc>
      </w:tr>
      <w:tr w:rsidR="003E6D1E" w:rsidRPr="0033531E" w14:paraId="57C21272" w14:textId="77777777" w:rsidTr="008A6283">
        <w:trPr>
          <w:trHeight w:val="177"/>
        </w:trPr>
        <w:tc>
          <w:tcPr>
            <w:tcW w:w="15730" w:type="dxa"/>
            <w:gridSpan w:val="14"/>
            <w:shd w:val="clear" w:color="auto" w:fill="DEEAF6" w:themeFill="accent1" w:themeFillTint="33"/>
          </w:tcPr>
          <w:p w14:paraId="03AB2549" w14:textId="77777777" w:rsidR="003E6D1E" w:rsidRPr="0033531E" w:rsidRDefault="003E6D1E" w:rsidP="00FB30D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  <w:szCs w:val="20"/>
              </w:rPr>
              <w:t>SAYILAR VE CEBİR</w:t>
            </w:r>
          </w:p>
        </w:tc>
      </w:tr>
      <w:tr w:rsidR="003E6D1E" w:rsidRPr="0033531E" w14:paraId="023D7157" w14:textId="77777777" w:rsidTr="008A6283">
        <w:trPr>
          <w:trHeight w:val="397"/>
        </w:trPr>
        <w:tc>
          <w:tcPr>
            <w:tcW w:w="15730" w:type="dxa"/>
            <w:gridSpan w:val="14"/>
            <w:shd w:val="clear" w:color="auto" w:fill="E2EFD9" w:themeFill="accent6" w:themeFillTint="33"/>
          </w:tcPr>
          <w:p w14:paraId="4B4A90B5" w14:textId="77777777" w:rsidR="003E6D1E" w:rsidRPr="0033531E" w:rsidRDefault="003E6D1E" w:rsidP="00FB30D6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12.1.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ÜSTEL VE LOGARİTMİK FONKSİYONLAR</w:t>
            </w:r>
          </w:p>
          <w:p w14:paraId="069E3BCF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6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 </w:t>
            </w:r>
          </w:p>
          <w:p w14:paraId="7F6935AF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36 saat</w:t>
            </w:r>
          </w:p>
        </w:tc>
      </w:tr>
      <w:tr w:rsidR="00664FD3" w:rsidRPr="0033531E" w14:paraId="70AD9DB9" w14:textId="77777777" w:rsidTr="00FD6DF0">
        <w:trPr>
          <w:trHeight w:val="229"/>
        </w:trPr>
        <w:tc>
          <w:tcPr>
            <w:tcW w:w="420" w:type="dxa"/>
            <w:vMerge w:val="restart"/>
            <w:textDirection w:val="btLr"/>
          </w:tcPr>
          <w:p w14:paraId="0A31C657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68" w:type="dxa"/>
            <w:vMerge w:val="restart"/>
            <w:vAlign w:val="center"/>
          </w:tcPr>
          <w:p w14:paraId="32929FC5" w14:textId="240BA8DE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</w:tcPr>
          <w:p w14:paraId="3E0820D3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8E00831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  <w:szCs w:val="20"/>
              </w:rPr>
              <w:t>12.1.1. Üstel Fonksiyon (8saat)</w:t>
            </w:r>
          </w:p>
        </w:tc>
        <w:tc>
          <w:tcPr>
            <w:tcW w:w="7790" w:type="dxa"/>
            <w:gridSpan w:val="2"/>
            <w:vMerge w:val="restart"/>
          </w:tcPr>
          <w:p w14:paraId="25A7378A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12.1.1.1. Üstel fonksiyonu açıklar. </w:t>
            </w:r>
          </w:p>
          <w:p w14:paraId="1B0A66A7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a) Üstel fonksiyonlara neden ihtiyaç duyulduğu vurgulanmalıdır. </w:t>
            </w:r>
          </w:p>
          <w:p w14:paraId="7910CD03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b) Üslü ifadeler ve bunlarla yapılan işlemlerin özellikleri hatırlatılır. </w:t>
            </w:r>
          </w:p>
          <w:p w14:paraId="1495DCB6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c) Üstel fonksiyonların bire bir ve örten olduğu grafik yardımıyla gösterilir. </w:t>
            </w:r>
          </w:p>
          <w:p w14:paraId="5440E5E4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ç) a nın aldığı değerlere göre f(x) = a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x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fonksiyonunun grafiğinin değişimini incelemek için bilgi ve iletişim teknolojilerinden de yararlanılır.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58C0495F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  <w:p w14:paraId="63CBB0C7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1849B862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5F334544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4CF52E59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74FFF4B4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1A5B9E92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47DF0036" w14:textId="77777777" w:rsidR="00664FD3" w:rsidRPr="0033531E" w:rsidRDefault="00664FD3" w:rsidP="008A6283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5117E1CC" w14:textId="77777777" w:rsidR="00664FD3" w:rsidRPr="0033531E" w:rsidRDefault="00664FD3" w:rsidP="008A6283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281" w:type="dxa"/>
            <w:vMerge w:val="restart"/>
            <w:vAlign w:val="center"/>
          </w:tcPr>
          <w:p w14:paraId="1C3E2235" w14:textId="77777777" w:rsidR="00664FD3" w:rsidRPr="0033531E" w:rsidRDefault="00664FD3" w:rsidP="008A6283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</w:rPr>
              <w:t>Etkileşimli Tahta, Z-Kitap, EBA ders …</w:t>
            </w:r>
          </w:p>
          <w:p w14:paraId="16B30F97" w14:textId="77777777" w:rsidR="00664FD3" w:rsidRPr="0033531E" w:rsidRDefault="00664FD3" w:rsidP="008A6283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  <w:p w14:paraId="6E69E081" w14:textId="77777777" w:rsidR="00664FD3" w:rsidRPr="0033531E" w:rsidRDefault="00664FD3" w:rsidP="008A6283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Sınıf içi araç ve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gereçler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Cetvel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multimedya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araçları , ders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kitabı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öğretmenin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hazırladığı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etkinlikler</w:t>
            </w:r>
          </w:p>
          <w:p w14:paraId="6ED6AE18" w14:textId="77777777" w:rsidR="00664FD3" w:rsidRPr="0033531E" w:rsidRDefault="00664FD3" w:rsidP="008A62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3CE1CB06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3D368C35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04694E9F" w14:textId="77777777" w:rsidTr="00FD6DF0">
        <w:trPr>
          <w:trHeight w:val="207"/>
        </w:trPr>
        <w:tc>
          <w:tcPr>
            <w:tcW w:w="420" w:type="dxa"/>
            <w:vMerge/>
            <w:textDirection w:val="btLr"/>
          </w:tcPr>
          <w:p w14:paraId="4F88C58E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D0FC276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</w:tcPr>
          <w:p w14:paraId="70A3F597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5D11A20E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0882EB33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2185BD86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8"/>
              </w:rPr>
            </w:pPr>
          </w:p>
        </w:tc>
        <w:tc>
          <w:tcPr>
            <w:tcW w:w="1281" w:type="dxa"/>
            <w:vMerge/>
          </w:tcPr>
          <w:p w14:paraId="22C487C9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899F625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584D842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5C136E8B" w14:textId="77777777" w:rsidTr="00FD6DF0">
        <w:trPr>
          <w:trHeight w:val="211"/>
        </w:trPr>
        <w:tc>
          <w:tcPr>
            <w:tcW w:w="420" w:type="dxa"/>
            <w:vMerge/>
            <w:textDirection w:val="btLr"/>
          </w:tcPr>
          <w:p w14:paraId="56F9D9F1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A2AC486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</w:tcPr>
          <w:p w14:paraId="65C21794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20F6CDE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04D07444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4C091298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8"/>
              </w:rPr>
            </w:pPr>
          </w:p>
        </w:tc>
        <w:tc>
          <w:tcPr>
            <w:tcW w:w="1281" w:type="dxa"/>
            <w:vMerge/>
          </w:tcPr>
          <w:p w14:paraId="131B2C69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14836DCC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1117E0B0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6495D429" w14:textId="77777777" w:rsidTr="00BE5B2C">
        <w:trPr>
          <w:trHeight w:val="415"/>
        </w:trPr>
        <w:tc>
          <w:tcPr>
            <w:tcW w:w="420" w:type="dxa"/>
            <w:vMerge/>
            <w:textDirection w:val="btLr"/>
          </w:tcPr>
          <w:p w14:paraId="7084A395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2B848A35" w14:textId="6E5A085D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</w:tcPr>
          <w:p w14:paraId="16B6EF7E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30E7F42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5E34A938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254CA390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082B8A1B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14:paraId="095DE988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2D4B0F6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0F07D611" w14:textId="77777777" w:rsidTr="00BE5B2C">
        <w:trPr>
          <w:trHeight w:val="365"/>
        </w:trPr>
        <w:tc>
          <w:tcPr>
            <w:tcW w:w="420" w:type="dxa"/>
            <w:vMerge/>
            <w:textDirection w:val="btLr"/>
          </w:tcPr>
          <w:p w14:paraId="62F92067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0A5D04C2" w14:textId="77777777" w:rsidR="00664FD3" w:rsidRPr="0033531E" w:rsidRDefault="00664FD3" w:rsidP="00FB30D6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</w:tcPr>
          <w:p w14:paraId="2D8C4B30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7A2D3990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  <w:szCs w:val="20"/>
              </w:rPr>
              <w:t>12.1.2. Logaritma Fonksiyonu (18saat)</w:t>
            </w:r>
          </w:p>
        </w:tc>
        <w:tc>
          <w:tcPr>
            <w:tcW w:w="7790" w:type="dxa"/>
            <w:gridSpan w:val="2"/>
            <w:vMerge w:val="restart"/>
          </w:tcPr>
          <w:p w14:paraId="3406544E" w14:textId="77777777" w:rsidR="00664FD3" w:rsidRPr="00664FD3" w:rsidRDefault="00664FD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12.1.2.1. Logaritma fonksiyonu ile üstel fonksiyonu ilişkilendirerek problemler çözer.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Theme="minorHAnsi" w:hAnsiTheme="minorHAnsi" w:cstheme="minorHAnsi"/>
                <w:b/>
                <w:sz w:val="17"/>
                <w:szCs w:val="17"/>
              </w:rPr>
              <w:t>a)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∈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ℝ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+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−{1} olmak üzere logaritma fonksiyonunun grafiği üstel fonksiyonun grafiğinden yararlanarak çizilir.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𝑦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= a</w:t>
            </w:r>
            <w:r w:rsidRPr="00664FD3">
              <w:rPr>
                <w:rFonts w:ascii="Cambria Math" w:hAnsi="Cambria Math" w:cs="Cambria Math"/>
                <w:sz w:val="17"/>
                <w:szCs w:val="17"/>
                <w:vertAlign w:val="superscript"/>
              </w:rPr>
              <w:t>𝑥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ve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𝑦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= log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bscript"/>
              </w:rPr>
              <w:t>a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x fonksiyonlarının grafiklerinin y=x doğrusuna göre simetrik olduğu belirtilir. </w:t>
            </w:r>
          </w:p>
          <w:p w14:paraId="71DD0C13" w14:textId="77777777" w:rsidR="00664FD3" w:rsidRPr="00664FD3" w:rsidRDefault="00664FD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sz w:val="17"/>
                <w:szCs w:val="17"/>
              </w:rPr>
              <w:t>b)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∈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ℝ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+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−{1} olmak üzere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𝑓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: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ℝ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+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→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ℝ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,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𝑓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(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𝑥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) = log</w:t>
            </w:r>
            <w:r w:rsidRPr="00664FD3">
              <w:rPr>
                <w:rFonts w:asciiTheme="minorHAnsi" w:hAnsiTheme="minorHAnsi" w:cstheme="minorHAnsi"/>
                <w:sz w:val="17"/>
                <w:szCs w:val="17"/>
                <w:vertAlign w:val="subscript"/>
              </w:rPr>
              <w:t>a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x logaritma fonksiyonunun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&gt; 1 için artan fonksiyon, 0 &lt; </w:t>
            </w:r>
            <w:r w:rsidRPr="00664FD3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&lt; 1 için azalan fonksiyon olduğu verilir. a nın aldığı değerlere göre logaritma fonksiyonunun grafiğinin değişimini incelemek için bilgi ve iletişim teknolojilerinden yararlanılır. </w:t>
            </w:r>
          </w:p>
          <w:p w14:paraId="482529A4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c)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𝑓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(x) =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𝑛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.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𝑙𝑜𝑔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  <w:vertAlign w:val="subscript"/>
              </w:rPr>
              <w:t>𝑎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(x ±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𝑟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) ±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𝑘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 </w:t>
            </w:r>
            <w:r w:rsidRPr="00664FD3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 xml:space="preserve">biçimindeki fonksiyonların grafikleri y = 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</w:rPr>
              <w:t>𝑙𝑜𝑔</w:t>
            </w:r>
            <w:r w:rsidRPr="00664FD3">
              <w:rPr>
                <w:rFonts w:ascii="Cambria Math" w:hAnsi="Cambria Math" w:cs="Cambria Math"/>
                <w:color w:val="000000"/>
                <w:sz w:val="17"/>
                <w:szCs w:val="17"/>
                <w:vertAlign w:val="subscript"/>
              </w:rPr>
              <w:t>𝑎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x </w:t>
            </w:r>
            <w:r w:rsidRPr="00664FD3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fonksiyonunun grafiği</w:t>
            </w:r>
            <w:r w:rsidRPr="00664FD3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 </w:t>
            </w:r>
            <w:r w:rsidRPr="00664FD3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yardımıyla çizdirilir.</w:t>
            </w:r>
          </w:p>
          <w:p w14:paraId="54BB526B" w14:textId="77777777" w:rsidR="00664FD3" w:rsidRPr="00664FD3" w:rsidRDefault="00664FD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sz w:val="17"/>
                <w:szCs w:val="17"/>
              </w:rPr>
              <w:t>ç)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Gelenbevi İsmail Efendi ve John Napier’in çalışmalarına yer verilir. </w:t>
            </w:r>
          </w:p>
        </w:tc>
        <w:tc>
          <w:tcPr>
            <w:tcW w:w="1843" w:type="dxa"/>
            <w:gridSpan w:val="3"/>
            <w:vMerge/>
          </w:tcPr>
          <w:p w14:paraId="3155A48B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3D9641E3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86A6FB1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364BA50E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782CDACC" w14:textId="77777777" w:rsidTr="00BE5B2C">
        <w:trPr>
          <w:trHeight w:val="270"/>
        </w:trPr>
        <w:tc>
          <w:tcPr>
            <w:tcW w:w="420" w:type="dxa"/>
            <w:vMerge/>
            <w:textDirection w:val="btLr"/>
          </w:tcPr>
          <w:p w14:paraId="3AAC04B2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743CF52E" w14:textId="77777777" w:rsidR="00664FD3" w:rsidRPr="0033531E" w:rsidRDefault="00664FD3" w:rsidP="00FB30D6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</w:tcPr>
          <w:p w14:paraId="6196E1B7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745E1AFE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593E8998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4F3167DB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356A1C05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2C1AF07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1B6476C3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5E0F1EED" w14:textId="77777777" w:rsidTr="00BE5B2C">
        <w:trPr>
          <w:trHeight w:val="738"/>
        </w:trPr>
        <w:tc>
          <w:tcPr>
            <w:tcW w:w="420" w:type="dxa"/>
            <w:vMerge/>
            <w:tcBorders>
              <w:bottom w:val="single" w:sz="4" w:space="0" w:color="auto"/>
            </w:tcBorders>
            <w:textDirection w:val="btLr"/>
          </w:tcPr>
          <w:p w14:paraId="6BD2BAA5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0E4F3392" w14:textId="5332B287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5/1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F7A239C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20"/>
              </w:rPr>
              <w:t>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5BB4DAA8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  <w:tcBorders>
              <w:bottom w:val="single" w:sz="4" w:space="0" w:color="auto"/>
            </w:tcBorders>
          </w:tcPr>
          <w:p w14:paraId="443547B5" w14:textId="77777777" w:rsidR="00664FD3" w:rsidRPr="00664FD3" w:rsidRDefault="00664FD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</w:tcBorders>
          </w:tcPr>
          <w:p w14:paraId="4B0CBB14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  <w:tcBorders>
              <w:bottom w:val="single" w:sz="4" w:space="0" w:color="auto"/>
            </w:tcBorders>
          </w:tcPr>
          <w:p w14:paraId="4271BD51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14:paraId="2078981B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auto"/>
            </w:tcBorders>
          </w:tcPr>
          <w:p w14:paraId="4D7008D1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69D84024" w14:textId="77777777" w:rsidTr="00BE5B2C">
        <w:trPr>
          <w:trHeight w:val="295"/>
        </w:trPr>
        <w:tc>
          <w:tcPr>
            <w:tcW w:w="420" w:type="dxa"/>
            <w:vMerge w:val="restart"/>
            <w:textDirection w:val="btLr"/>
          </w:tcPr>
          <w:p w14:paraId="0522649C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68" w:type="dxa"/>
            <w:vMerge w:val="restart"/>
            <w:vAlign w:val="center"/>
          </w:tcPr>
          <w:p w14:paraId="137A677A" w14:textId="5AF7D369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59E06CA4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11B4A7B2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</w:tcPr>
          <w:p w14:paraId="5A922284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12.1.2.2. 10 ve e tabanında logaritma fonksiyonunu tanımlayarak problemler çözer. 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e sayısının irrasyonel olduğu vurgulanarak matematikte ve diğer bilim dallarında kullanımından bahsedilir.</w:t>
            </w: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 </w:t>
            </w:r>
          </w:p>
        </w:tc>
        <w:tc>
          <w:tcPr>
            <w:tcW w:w="1843" w:type="dxa"/>
            <w:gridSpan w:val="3"/>
            <w:vMerge/>
          </w:tcPr>
          <w:p w14:paraId="33430D67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2E65EE07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14:paraId="17695292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3E915E37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1AEAC32A" w14:textId="77777777" w:rsidTr="00BE5B2C">
        <w:trPr>
          <w:trHeight w:val="225"/>
        </w:trPr>
        <w:tc>
          <w:tcPr>
            <w:tcW w:w="420" w:type="dxa"/>
            <w:vMerge/>
            <w:textDirection w:val="btLr"/>
          </w:tcPr>
          <w:p w14:paraId="28218EF4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A75F35E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A0636FE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B785995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 w:val="restart"/>
            <w:vAlign w:val="center"/>
          </w:tcPr>
          <w:p w14:paraId="43118285" w14:textId="77777777" w:rsidR="00664FD3" w:rsidRPr="00664FD3" w:rsidRDefault="00664FD3" w:rsidP="008A6283">
            <w:pPr>
              <w:pStyle w:val="AralkYok"/>
              <w:rPr>
                <w:rFonts w:asciiTheme="minorHAnsi" w:hAnsiTheme="minorHAnsi" w:cstheme="minorHAnsi"/>
                <w:b/>
                <w:i/>
                <w:color w:val="0D0D0D" w:themeColor="text1" w:themeTint="F2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12.1.2.3. Logaritma fonksiyonunun özelliklerini kullanarak işlemler yapar.</w:t>
            </w:r>
          </w:p>
        </w:tc>
        <w:tc>
          <w:tcPr>
            <w:tcW w:w="1843" w:type="dxa"/>
            <w:gridSpan w:val="3"/>
            <w:vMerge/>
          </w:tcPr>
          <w:p w14:paraId="11C8F68B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65A6FE3F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5274A93A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608CF6F3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5A0696D9" w14:textId="77777777" w:rsidTr="00BE5B2C">
        <w:trPr>
          <w:trHeight w:val="161"/>
        </w:trPr>
        <w:tc>
          <w:tcPr>
            <w:tcW w:w="420" w:type="dxa"/>
            <w:vMerge/>
            <w:textDirection w:val="btLr"/>
          </w:tcPr>
          <w:p w14:paraId="3B4DD18A" w14:textId="77777777" w:rsidR="00664FD3" w:rsidRPr="0033531E" w:rsidRDefault="00664FD3" w:rsidP="003C1A6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36C6636" w14:textId="70765256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099FF9B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0EEFBCEC" w14:textId="77777777" w:rsidR="00664FD3" w:rsidRPr="0033531E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1E2F5485" w14:textId="77777777" w:rsidR="00664FD3" w:rsidRPr="00664FD3" w:rsidRDefault="00664FD3" w:rsidP="003C1A65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18CA414B" w14:textId="77777777" w:rsidR="00664FD3" w:rsidRPr="0033531E" w:rsidRDefault="00664FD3" w:rsidP="003C1A65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22379EF5" w14:textId="77777777" w:rsidR="00664FD3" w:rsidRPr="0033531E" w:rsidRDefault="00664FD3" w:rsidP="003C1A6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14:paraId="4AD9E622" w14:textId="77777777" w:rsidR="00664FD3" w:rsidRPr="0033531E" w:rsidRDefault="00664FD3" w:rsidP="003C1A6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245E8AFB" w14:textId="77777777" w:rsidR="00664FD3" w:rsidRPr="0033531E" w:rsidRDefault="00664FD3" w:rsidP="003C1A6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4157AB1F" w14:textId="77777777" w:rsidTr="00BE5B2C">
        <w:trPr>
          <w:trHeight w:val="267"/>
        </w:trPr>
        <w:tc>
          <w:tcPr>
            <w:tcW w:w="420" w:type="dxa"/>
            <w:vMerge/>
            <w:textDirection w:val="btLr"/>
          </w:tcPr>
          <w:p w14:paraId="49D5F09A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F7C21C2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827D2D6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3AD040E5" w14:textId="77777777" w:rsidR="00664FD3" w:rsidRPr="00A57F8B" w:rsidRDefault="00664FD3" w:rsidP="0033531E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57F8B">
              <w:rPr>
                <w:rFonts w:asciiTheme="minorHAnsi" w:hAnsiTheme="minorHAnsi" w:cstheme="minorHAnsi"/>
                <w:b/>
                <w:sz w:val="18"/>
                <w:szCs w:val="20"/>
              </w:rPr>
              <w:t>12.1.3. Üstel, Logaritmik Denk. ve Eşitsizlikler (10saat)</w:t>
            </w:r>
          </w:p>
        </w:tc>
        <w:tc>
          <w:tcPr>
            <w:tcW w:w="7790" w:type="dxa"/>
            <w:gridSpan w:val="2"/>
          </w:tcPr>
          <w:p w14:paraId="62567345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12.1.3.1. Üstel, logaritmik denklemlerin ve eşitsizliklerin çözüm kümelerini bulur. </w:t>
            </w:r>
          </w:p>
        </w:tc>
        <w:tc>
          <w:tcPr>
            <w:tcW w:w="1843" w:type="dxa"/>
            <w:gridSpan w:val="3"/>
            <w:vMerge/>
          </w:tcPr>
          <w:p w14:paraId="2991155B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3DECFE21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7DE090F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2C0E72D2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14D78C1A" w14:textId="77777777" w:rsidTr="00BE5B2C">
        <w:trPr>
          <w:trHeight w:val="220"/>
        </w:trPr>
        <w:tc>
          <w:tcPr>
            <w:tcW w:w="420" w:type="dxa"/>
            <w:vMerge/>
            <w:textDirection w:val="btLr"/>
          </w:tcPr>
          <w:p w14:paraId="5B4C8D04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2CABA9B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6659237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</w:tcPr>
          <w:p w14:paraId="11A733E1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 w:val="restart"/>
          </w:tcPr>
          <w:p w14:paraId="567E07CB" w14:textId="77777777" w:rsidR="00664FD3" w:rsidRPr="00664FD3" w:rsidRDefault="00664FD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12.1.3.2. Üstel ve logaritmik fonksiyonları gerçek hayat durumlarını modellemede kullanır.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</w:p>
          <w:p w14:paraId="3BFDD468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a) Gerçek hayat durumlarından nüfus artışı, bakteri popülasyonu, radyoaktif maddelerin bozunumu (yarı ömür), fosil yaşlarının tayini, deprem şiddeti (Richter ölçeği), pH değeri, ses şiddeti (desibel) gibi örneklere yer verilir. </w:t>
            </w:r>
          </w:p>
        </w:tc>
        <w:tc>
          <w:tcPr>
            <w:tcW w:w="1843" w:type="dxa"/>
            <w:gridSpan w:val="3"/>
            <w:vMerge/>
          </w:tcPr>
          <w:p w14:paraId="13CA7592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590D2912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8ED78DE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942DAF9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4C87E867" w14:textId="77777777" w:rsidTr="00BE5B2C">
        <w:trPr>
          <w:trHeight w:val="275"/>
        </w:trPr>
        <w:tc>
          <w:tcPr>
            <w:tcW w:w="420" w:type="dxa"/>
            <w:vMerge/>
            <w:textDirection w:val="btLr"/>
          </w:tcPr>
          <w:p w14:paraId="2C268ED9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5E42E6A8" w14:textId="06419C5D" w:rsidR="00664FD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797B457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</w:tcPr>
          <w:p w14:paraId="21EE4A5E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  <w:vMerge/>
          </w:tcPr>
          <w:p w14:paraId="4DA7CD0B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  <w:gridSpan w:val="3"/>
            <w:vMerge/>
          </w:tcPr>
          <w:p w14:paraId="3971F11E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633BE8BC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0C5C502A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</w:tcPr>
          <w:p w14:paraId="4C7C02E5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5E2618CC" w14:textId="77777777" w:rsidTr="00BE5B2C">
        <w:trPr>
          <w:trHeight w:val="137"/>
        </w:trPr>
        <w:tc>
          <w:tcPr>
            <w:tcW w:w="420" w:type="dxa"/>
            <w:vMerge/>
            <w:textDirection w:val="btLr"/>
          </w:tcPr>
          <w:p w14:paraId="14EB8FC3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2BF6E53D" w14:textId="77777777" w:rsidR="00664FD3" w:rsidRPr="0033531E" w:rsidRDefault="00664FD3" w:rsidP="00FB30D6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9C50DE2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</w:tcPr>
          <w:p w14:paraId="57B25DD5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</w:tcPr>
          <w:p w14:paraId="70C6A033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b) İsraf ve tasarruf kavramları hakkında farkındalık oluşturacak örneklere yer verilir. </w:t>
            </w:r>
          </w:p>
        </w:tc>
        <w:tc>
          <w:tcPr>
            <w:tcW w:w="1843" w:type="dxa"/>
            <w:gridSpan w:val="3"/>
            <w:vMerge/>
          </w:tcPr>
          <w:p w14:paraId="0EFCACFB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0E84D4C1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18E2B31A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</w:tcPr>
          <w:p w14:paraId="4BFDAEC2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64FD3" w:rsidRPr="0033531E" w14:paraId="17987321" w14:textId="77777777" w:rsidTr="00BE5B2C">
        <w:trPr>
          <w:trHeight w:val="145"/>
        </w:trPr>
        <w:tc>
          <w:tcPr>
            <w:tcW w:w="420" w:type="dxa"/>
            <w:vMerge/>
            <w:textDirection w:val="btLr"/>
          </w:tcPr>
          <w:p w14:paraId="76923F85" w14:textId="77777777" w:rsidR="00664FD3" w:rsidRPr="0033531E" w:rsidRDefault="00664FD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639BC35B" w14:textId="77777777" w:rsidR="00664FD3" w:rsidRPr="0033531E" w:rsidRDefault="00664FD3" w:rsidP="00FB30D6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9A26594" w14:textId="77777777" w:rsidR="00664FD3" w:rsidRPr="0033531E" w:rsidRDefault="00664FD3" w:rsidP="0033531E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</w:tcPr>
          <w:p w14:paraId="161FD1B5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0" w:type="dxa"/>
            <w:gridSpan w:val="2"/>
          </w:tcPr>
          <w:p w14:paraId="5DBCD8A8" w14:textId="77777777" w:rsidR="00664FD3" w:rsidRPr="00664FD3" w:rsidRDefault="00664FD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c) Bilgi ve iletişim teknolojilerinden yararlanılır.</w:t>
            </w:r>
          </w:p>
        </w:tc>
        <w:tc>
          <w:tcPr>
            <w:tcW w:w="1843" w:type="dxa"/>
            <w:gridSpan w:val="3"/>
            <w:vMerge/>
          </w:tcPr>
          <w:p w14:paraId="30D07EF2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</w:tcPr>
          <w:p w14:paraId="49A2E28E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08DA36DC" w14:textId="77777777" w:rsidR="00664FD3" w:rsidRPr="0033531E" w:rsidRDefault="00664FD3" w:rsidP="00FB30D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</w:tcPr>
          <w:p w14:paraId="36773E29" w14:textId="77777777" w:rsidR="00664FD3" w:rsidRPr="0033531E" w:rsidRDefault="00664FD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E6D1E" w:rsidRPr="0033531E" w14:paraId="411A9C8B" w14:textId="77777777" w:rsidTr="007335E5">
        <w:trPr>
          <w:trHeight w:val="70"/>
        </w:trPr>
        <w:tc>
          <w:tcPr>
            <w:tcW w:w="15730" w:type="dxa"/>
            <w:gridSpan w:val="14"/>
            <w:shd w:val="clear" w:color="auto" w:fill="FFF2CC" w:themeFill="accent4" w:themeFillTint="33"/>
          </w:tcPr>
          <w:p w14:paraId="4E85705C" w14:textId="77777777" w:rsidR="003E6D1E" w:rsidRPr="0033531E" w:rsidRDefault="003E6D1E" w:rsidP="00FB30D6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12.2.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DİZİLER</w:t>
            </w:r>
          </w:p>
          <w:p w14:paraId="70345C2D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  </w:t>
            </w:r>
          </w:p>
          <w:p w14:paraId="23C113A0" w14:textId="77777777" w:rsidR="003E6D1E" w:rsidRPr="0033531E" w:rsidRDefault="003E6D1E" w:rsidP="00FB30D6">
            <w:pPr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18 saat</w:t>
            </w:r>
          </w:p>
        </w:tc>
      </w:tr>
      <w:tr w:rsidR="00BE5B2C" w:rsidRPr="0033531E" w14:paraId="242401DB" w14:textId="77777777" w:rsidTr="00BE5B2C">
        <w:trPr>
          <w:trHeight w:val="516"/>
        </w:trPr>
        <w:tc>
          <w:tcPr>
            <w:tcW w:w="420" w:type="dxa"/>
            <w:textDirection w:val="btLr"/>
          </w:tcPr>
          <w:p w14:paraId="34F45BE9" w14:textId="77777777" w:rsidR="00BE5B2C" w:rsidRPr="0033531E" w:rsidRDefault="00BE5B2C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1D76C433" w14:textId="27CD762F" w:rsidR="00BE5B2C" w:rsidRPr="0033531E" w:rsidRDefault="008B2A63" w:rsidP="00664FD3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051A819" w14:textId="77777777" w:rsidR="00BE5B2C" w:rsidRPr="0033531E" w:rsidRDefault="00BE5B2C" w:rsidP="007335E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07AAC38B" w14:textId="77777777" w:rsidR="00BE5B2C" w:rsidRPr="0033531E" w:rsidRDefault="00BE5B2C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12.2.1. Gerçek Sayı Dizileri (18saat)</w:t>
            </w:r>
          </w:p>
        </w:tc>
        <w:tc>
          <w:tcPr>
            <w:tcW w:w="7790" w:type="dxa"/>
            <w:gridSpan w:val="2"/>
          </w:tcPr>
          <w:p w14:paraId="3D1C53BC" w14:textId="77777777" w:rsidR="00BE5B2C" w:rsidRDefault="00BE5B2C" w:rsidP="00FB30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12.2.1.1. Dizi kavramını fonksiyon kavramıyla ilişkilendirerek açıklar. 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Sonlu dizi, sabit dizi ve dizilerin eşitliği verilir.</w:t>
            </w: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 </w:t>
            </w:r>
          </w:p>
          <w:p w14:paraId="02C51B88" w14:textId="77777777" w:rsidR="00BE5B2C" w:rsidRPr="00664FD3" w:rsidRDefault="00BE5B2C" w:rsidP="00FB30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12.2.1.2. Genel terimi veya indirgeme bağıntısı verilen bir sayı dizisinin terimlerini bulur.</w:t>
            </w:r>
          </w:p>
        </w:tc>
        <w:tc>
          <w:tcPr>
            <w:tcW w:w="1561" w:type="dxa"/>
            <w:vMerge w:val="restart"/>
            <w:vAlign w:val="center"/>
          </w:tcPr>
          <w:p w14:paraId="5EBDE7C7" w14:textId="77777777" w:rsidR="00BE5B2C" w:rsidRPr="0033531E" w:rsidRDefault="00BE5B2C" w:rsidP="0033531E">
            <w:pPr>
              <w:jc w:val="center"/>
              <w:rPr>
                <w:rFonts w:asciiTheme="minorHAnsi" w:hAnsiTheme="minorHAnsi" w:cstheme="minorHAnsi"/>
                <w:b/>
                <w:sz w:val="12"/>
                <w:szCs w:val="20"/>
              </w:rPr>
            </w:pPr>
          </w:p>
        </w:tc>
        <w:tc>
          <w:tcPr>
            <w:tcW w:w="1563" w:type="dxa"/>
            <w:gridSpan w:val="3"/>
            <w:vMerge w:val="restart"/>
            <w:vAlign w:val="center"/>
          </w:tcPr>
          <w:p w14:paraId="3671A00D" w14:textId="77777777" w:rsidR="00BE5B2C" w:rsidRPr="0033531E" w:rsidRDefault="00BE5B2C" w:rsidP="0033531E">
            <w:pPr>
              <w:jc w:val="center"/>
              <w:rPr>
                <w:rFonts w:asciiTheme="minorHAnsi" w:hAnsiTheme="minorHAnsi" w:cstheme="minorHAnsi"/>
                <w:b/>
                <w:sz w:val="12"/>
                <w:szCs w:val="20"/>
              </w:rPr>
            </w:pPr>
          </w:p>
        </w:tc>
        <w:tc>
          <w:tcPr>
            <w:tcW w:w="2411" w:type="dxa"/>
            <w:gridSpan w:val="4"/>
            <w:tcBorders>
              <w:bottom w:val="single" w:sz="4" w:space="0" w:color="auto"/>
            </w:tcBorders>
            <w:vAlign w:val="center"/>
          </w:tcPr>
          <w:p w14:paraId="4015ECA3" w14:textId="77777777" w:rsidR="00BE5B2C" w:rsidRPr="0033531E" w:rsidRDefault="00BE5B2C" w:rsidP="0033531E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29 EKİM CUMHURİYET BAYRAMININ ÖNEMİ</w:t>
            </w:r>
          </w:p>
        </w:tc>
      </w:tr>
      <w:tr w:rsidR="008B2A63" w:rsidRPr="0033531E" w14:paraId="52F3EAF3" w14:textId="77777777" w:rsidTr="00BE5B2C">
        <w:trPr>
          <w:trHeight w:val="230"/>
        </w:trPr>
        <w:tc>
          <w:tcPr>
            <w:tcW w:w="420" w:type="dxa"/>
            <w:vMerge w:val="restart"/>
            <w:textDirection w:val="btLr"/>
          </w:tcPr>
          <w:p w14:paraId="146803D4" w14:textId="6DA8C26E" w:rsidR="008B2A63" w:rsidRPr="0033531E" w:rsidRDefault="008B2A6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68" w:type="dxa"/>
            <w:vAlign w:val="center"/>
          </w:tcPr>
          <w:p w14:paraId="7567AA9D" w14:textId="4492803F" w:rsidR="008B2A63" w:rsidRPr="0033531E" w:rsidRDefault="008B2A63" w:rsidP="008A1A5D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50937A2" w14:textId="77777777" w:rsidR="008B2A63" w:rsidRPr="0033531E" w:rsidRDefault="008B2A63" w:rsidP="007335E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</w:tcPr>
          <w:p w14:paraId="6DA7F939" w14:textId="77777777" w:rsidR="008B2A63" w:rsidRPr="0033531E" w:rsidRDefault="008B2A63" w:rsidP="00FB30D6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</w:p>
        </w:tc>
        <w:tc>
          <w:tcPr>
            <w:tcW w:w="7790" w:type="dxa"/>
            <w:gridSpan w:val="2"/>
          </w:tcPr>
          <w:p w14:paraId="6010E276" w14:textId="77777777" w:rsidR="008B2A63" w:rsidRPr="00664FD3" w:rsidRDefault="008B2A63" w:rsidP="00FB30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12.2.1.3. Aritmetik ve geometrik dizilerin özelliklerini kullanarak işlemler yapar. </w:t>
            </w:r>
          </w:p>
          <w:p w14:paraId="02CCB24C" w14:textId="77777777" w:rsidR="008B2A63" w:rsidRPr="00664FD3" w:rsidRDefault="008B2A63" w:rsidP="00FB30D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a) İlk n terim toplamı bulunur. </w:t>
            </w:r>
          </w:p>
          <w:p w14:paraId="01E0B088" w14:textId="77777777" w:rsidR="008B2A63" w:rsidRPr="00664FD3" w:rsidRDefault="008B2A63" w:rsidP="00FB30D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>b) Toplam sembolü tanıtılır ancak özellikleri verilmez.</w:t>
            </w: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 </w:t>
            </w:r>
          </w:p>
        </w:tc>
        <w:tc>
          <w:tcPr>
            <w:tcW w:w="1561" w:type="dxa"/>
            <w:vMerge/>
            <w:vAlign w:val="center"/>
          </w:tcPr>
          <w:p w14:paraId="23E0F740" w14:textId="77777777" w:rsidR="008B2A6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vMerge/>
            <w:vAlign w:val="center"/>
          </w:tcPr>
          <w:p w14:paraId="087A1250" w14:textId="77777777" w:rsidR="008B2A6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4E1D3E82" w14:textId="77777777" w:rsidR="008B2A63" w:rsidRPr="0033531E" w:rsidRDefault="008B2A63" w:rsidP="0033531E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</w:p>
        </w:tc>
      </w:tr>
      <w:tr w:rsidR="008B2A63" w:rsidRPr="0033531E" w14:paraId="2923C91F" w14:textId="77777777" w:rsidTr="00BE5B2C">
        <w:trPr>
          <w:trHeight w:val="956"/>
        </w:trPr>
        <w:tc>
          <w:tcPr>
            <w:tcW w:w="420" w:type="dxa"/>
            <w:vMerge/>
            <w:textDirection w:val="btLr"/>
          </w:tcPr>
          <w:p w14:paraId="7289516E" w14:textId="6F215AE4" w:rsidR="008B2A63" w:rsidRPr="0033531E" w:rsidRDefault="008B2A63" w:rsidP="00FB30D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1905CB0B" w14:textId="434EB812" w:rsidR="008B2A63" w:rsidRPr="0033531E" w:rsidRDefault="008B2A63" w:rsidP="004F09AC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E4B35FF" w14:textId="77777777" w:rsidR="008B2A63" w:rsidRPr="0033531E" w:rsidRDefault="008B2A63" w:rsidP="007335E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66338AC" w14:textId="77777777" w:rsidR="008B2A63" w:rsidRPr="0033531E" w:rsidRDefault="008B2A63" w:rsidP="00FB30D6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vAlign w:val="center"/>
          </w:tcPr>
          <w:p w14:paraId="578211CC" w14:textId="77777777" w:rsidR="008B2A63" w:rsidRPr="00664FD3" w:rsidRDefault="008B2A63" w:rsidP="004F09AC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664FD3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12.2.1.4. Diziler yardımıyla gerçek hayat durumları ile ilgili problemler çözer. </w:t>
            </w:r>
            <w:r w:rsidRPr="00664FD3">
              <w:rPr>
                <w:rFonts w:asciiTheme="minorHAnsi" w:hAnsiTheme="minorHAnsi" w:cstheme="minorHAnsi"/>
                <w:sz w:val="17"/>
                <w:szCs w:val="17"/>
              </w:rPr>
              <w:t xml:space="preserve">Aritmetik, geometrik ve </w:t>
            </w:r>
            <w:r w:rsidRPr="00664FD3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Aritmetik, geometrik ve Fibonacci dizilerine doğadan, çeşitli sanat dallarından örnekler verilir.</w:t>
            </w:r>
          </w:p>
        </w:tc>
        <w:tc>
          <w:tcPr>
            <w:tcW w:w="1561" w:type="dxa"/>
            <w:vMerge/>
            <w:tcBorders>
              <w:bottom w:val="single" w:sz="4" w:space="0" w:color="auto"/>
            </w:tcBorders>
          </w:tcPr>
          <w:p w14:paraId="33F1ADEE" w14:textId="77777777" w:rsidR="008B2A63" w:rsidRPr="0033531E" w:rsidRDefault="008B2A6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vMerge/>
            <w:tcBorders>
              <w:bottom w:val="single" w:sz="4" w:space="0" w:color="auto"/>
            </w:tcBorders>
          </w:tcPr>
          <w:p w14:paraId="59AA4FBD" w14:textId="77777777" w:rsidR="008B2A63" w:rsidRPr="0033531E" w:rsidRDefault="008B2A63" w:rsidP="00FB30D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4"/>
            <w:tcBorders>
              <w:bottom w:val="single" w:sz="4" w:space="0" w:color="auto"/>
            </w:tcBorders>
            <w:vAlign w:val="center"/>
          </w:tcPr>
          <w:p w14:paraId="75C1DC0D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 xml:space="preserve">10 KASIM ATATÜRK'Ü ANMA </w:t>
            </w:r>
          </w:p>
        </w:tc>
      </w:tr>
      <w:tr w:rsidR="008B2A63" w:rsidRPr="0033531E" w14:paraId="2899D8CF" w14:textId="77777777" w:rsidTr="00121750">
        <w:trPr>
          <w:trHeight w:val="60"/>
        </w:trPr>
        <w:tc>
          <w:tcPr>
            <w:tcW w:w="420" w:type="dxa"/>
            <w:vMerge/>
            <w:tcBorders>
              <w:bottom w:val="single" w:sz="4" w:space="0" w:color="auto"/>
            </w:tcBorders>
            <w:textDirection w:val="btLr"/>
          </w:tcPr>
          <w:p w14:paraId="5CE78167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C2FC6" w14:textId="7AA60C22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14742" w:type="dxa"/>
            <w:gridSpan w:val="1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19339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1.DÖNEM 1.ARA TATİL</w:t>
            </w:r>
          </w:p>
        </w:tc>
      </w:tr>
      <w:tr w:rsidR="00F75730" w:rsidRPr="0033531E" w14:paraId="19FEF072" w14:textId="77777777" w:rsidTr="007335E5">
        <w:trPr>
          <w:trHeight w:val="245"/>
        </w:trPr>
        <w:tc>
          <w:tcPr>
            <w:tcW w:w="15730" w:type="dxa"/>
            <w:gridSpan w:val="14"/>
            <w:shd w:val="clear" w:color="auto" w:fill="DEEAF6" w:themeFill="accent1" w:themeFillTint="33"/>
          </w:tcPr>
          <w:p w14:paraId="311F54A4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  <w:szCs w:val="20"/>
              </w:rPr>
              <w:lastRenderedPageBreak/>
              <w:t>GEOMETRİ</w:t>
            </w:r>
          </w:p>
        </w:tc>
      </w:tr>
      <w:tr w:rsidR="00F75730" w:rsidRPr="0033531E" w14:paraId="014E8443" w14:textId="77777777" w:rsidTr="008A6283">
        <w:trPr>
          <w:trHeight w:val="490"/>
        </w:trPr>
        <w:tc>
          <w:tcPr>
            <w:tcW w:w="15730" w:type="dxa"/>
            <w:gridSpan w:val="14"/>
            <w:shd w:val="clear" w:color="auto" w:fill="EDEDED" w:themeFill="accent3" w:themeFillTint="33"/>
          </w:tcPr>
          <w:p w14:paraId="645B0939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12.3.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TRİGONOMETRİ</w:t>
            </w:r>
          </w:p>
          <w:p w14:paraId="137DB84F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3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 </w:t>
            </w:r>
          </w:p>
          <w:p w14:paraId="5914780E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36 saat</w:t>
            </w:r>
          </w:p>
        </w:tc>
      </w:tr>
      <w:tr w:rsidR="008B2A63" w:rsidRPr="0033531E" w14:paraId="040E92F9" w14:textId="77777777" w:rsidTr="00BE5B2C">
        <w:trPr>
          <w:trHeight w:val="299"/>
        </w:trPr>
        <w:tc>
          <w:tcPr>
            <w:tcW w:w="420" w:type="dxa"/>
            <w:vMerge w:val="restart"/>
            <w:textDirection w:val="btLr"/>
          </w:tcPr>
          <w:p w14:paraId="3C34A348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68" w:type="dxa"/>
            <w:vMerge w:val="restart"/>
            <w:vAlign w:val="center"/>
          </w:tcPr>
          <w:p w14:paraId="4A68C9B0" w14:textId="61EF74B8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10E43A6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DEDED" w:themeFill="accent3" w:themeFillTint="33"/>
            <w:textDirection w:val="btLr"/>
          </w:tcPr>
          <w:p w14:paraId="0B460190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12.3.1. Toplam-Fark ve İki kat Açı Formülleri (18saat)</w:t>
            </w:r>
          </w:p>
        </w:tc>
        <w:tc>
          <w:tcPr>
            <w:tcW w:w="7790" w:type="dxa"/>
            <w:gridSpan w:val="2"/>
            <w:vMerge w:val="restart"/>
            <w:vAlign w:val="center"/>
          </w:tcPr>
          <w:p w14:paraId="17B6A504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3531E">
              <w:rPr>
                <w:rFonts w:asciiTheme="minorHAnsi" w:hAnsiTheme="minorHAnsi" w:cstheme="minorHAnsi"/>
                <w:b/>
                <w:i/>
                <w:sz w:val="20"/>
              </w:rPr>
              <w:t xml:space="preserve">12.3.1.1. İki açının ölçüleri toplamının ve farkının trigonometrik değerlerine ait formülleri oluşturarak işlemler yapar. </w:t>
            </w:r>
          </w:p>
          <w:p w14:paraId="54E54AAA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18"/>
              </w:rPr>
            </w:pPr>
            <w:r w:rsidRPr="0033531E">
              <w:rPr>
                <w:rFonts w:asciiTheme="minorHAnsi" w:hAnsiTheme="minorHAnsi" w:cstheme="minorHAnsi"/>
                <w:sz w:val="20"/>
              </w:rPr>
              <w:t>Dönüşüm ve ters dönüşüm formülleri verilmez.</w:t>
            </w:r>
            <w:r w:rsidRPr="0033531E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7B6E4F25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  <w:p w14:paraId="51DF3427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7AE0A3CA" w14:textId="77777777" w:rsidR="008B2A63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 xml:space="preserve">• Özel durumlardan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hareketle genellemelere ulaşma,</w:t>
            </w:r>
          </w:p>
          <w:p w14:paraId="16F8849B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5703EA7A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4C471EB0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5F713401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14E5040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 w:val="restart"/>
            <w:vAlign w:val="center"/>
          </w:tcPr>
          <w:p w14:paraId="30D9199A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</w:rPr>
              <w:t>Etkileşimli Tahta, Z-Kitap, EBA ders …</w:t>
            </w:r>
          </w:p>
          <w:p w14:paraId="13B7E93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  <w:p w14:paraId="117B76C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Sınıf içi araç ve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gereçler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Cetvel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multimedya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araçları , ders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kitabı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öğretmenin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hazırladığı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etkinlikler</w:t>
            </w:r>
          </w:p>
          <w:p w14:paraId="488914F9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4"/>
            <w:vMerge w:val="restart"/>
            <w:vAlign w:val="center"/>
          </w:tcPr>
          <w:p w14:paraId="4DF67C62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  <w:t>24 KASIM ÖĞRETMENLER GÜNÜ / BAŞÖĞRETMEN ATATÜRKÜ ANMA TÖRENİ</w:t>
            </w:r>
          </w:p>
        </w:tc>
      </w:tr>
      <w:tr w:rsidR="008B2A63" w:rsidRPr="0033531E" w14:paraId="5F8A595D" w14:textId="77777777" w:rsidTr="00FD6DF0">
        <w:trPr>
          <w:trHeight w:val="288"/>
        </w:trPr>
        <w:tc>
          <w:tcPr>
            <w:tcW w:w="420" w:type="dxa"/>
            <w:vMerge/>
            <w:textDirection w:val="btLr"/>
          </w:tcPr>
          <w:p w14:paraId="3E2905FE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6D7A934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A83181D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724103C6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433AAAB5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3CB3AB42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3BDE41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36E3E30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B2E833E" w14:textId="77777777" w:rsidTr="00FD6DF0">
        <w:trPr>
          <w:trHeight w:val="265"/>
        </w:trPr>
        <w:tc>
          <w:tcPr>
            <w:tcW w:w="420" w:type="dxa"/>
            <w:vMerge/>
            <w:textDirection w:val="btLr"/>
          </w:tcPr>
          <w:p w14:paraId="59933759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7FBF471E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818386A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043937B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221B2EF7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07E57826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93F090C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524AD08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527F65B8" w14:textId="77777777" w:rsidTr="00FD6DF0">
        <w:trPr>
          <w:trHeight w:val="269"/>
        </w:trPr>
        <w:tc>
          <w:tcPr>
            <w:tcW w:w="420" w:type="dxa"/>
            <w:vMerge w:val="restart"/>
            <w:textDirection w:val="btLr"/>
          </w:tcPr>
          <w:p w14:paraId="626D9DD7" w14:textId="378FDA9B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68" w:type="dxa"/>
            <w:vMerge w:val="restart"/>
            <w:vAlign w:val="center"/>
          </w:tcPr>
          <w:p w14:paraId="224D236A" w14:textId="21622CA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45458FA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32E61C87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40E1393D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1B5DBCF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76272778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4"/>
            <w:vMerge w:val="restart"/>
          </w:tcPr>
          <w:p w14:paraId="57221B55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8B2A63" w:rsidRPr="0033531E" w14:paraId="36B4FFAD" w14:textId="77777777" w:rsidTr="00FD6DF0">
        <w:trPr>
          <w:trHeight w:val="273"/>
        </w:trPr>
        <w:tc>
          <w:tcPr>
            <w:tcW w:w="420" w:type="dxa"/>
            <w:vMerge/>
            <w:textDirection w:val="btLr"/>
          </w:tcPr>
          <w:p w14:paraId="7C6E1583" w14:textId="152495B4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63C4258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0C9F844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0F4641CA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1556AA3E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38CDC76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496824DE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3B5B400D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40C3FF1C" w14:textId="77777777" w:rsidTr="00FD6DF0">
        <w:trPr>
          <w:trHeight w:val="276"/>
        </w:trPr>
        <w:tc>
          <w:tcPr>
            <w:tcW w:w="420" w:type="dxa"/>
            <w:vMerge/>
            <w:textDirection w:val="btLr"/>
          </w:tcPr>
          <w:p w14:paraId="58C1583A" w14:textId="5CC148DE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0C6294BF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CF1178A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0820CCCC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 w:val="restart"/>
            <w:vAlign w:val="center"/>
          </w:tcPr>
          <w:p w14:paraId="6D5D6268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i/>
                <w:sz w:val="20"/>
              </w:rPr>
              <w:t>12.3.1.2. İki kat açı formüllerini oluşturarak işlemler yapar.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329527BE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1F227686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0829A5A2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609998D1" w14:textId="77777777" w:rsidTr="00FD6DF0">
        <w:trPr>
          <w:trHeight w:val="267"/>
        </w:trPr>
        <w:tc>
          <w:tcPr>
            <w:tcW w:w="420" w:type="dxa"/>
            <w:vMerge/>
            <w:textDirection w:val="btLr"/>
          </w:tcPr>
          <w:p w14:paraId="3A1EA50C" w14:textId="492ECE22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44AE88F6" w14:textId="4E57C56E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6C929C5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1E5453B1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</w:tcPr>
          <w:p w14:paraId="241B812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4E364C1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141224E4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171DEF1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7269D19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76CD59F1" w14:textId="77777777" w:rsidTr="00FD6DF0">
        <w:trPr>
          <w:trHeight w:val="255"/>
        </w:trPr>
        <w:tc>
          <w:tcPr>
            <w:tcW w:w="420" w:type="dxa"/>
            <w:vMerge/>
            <w:textDirection w:val="btLr"/>
          </w:tcPr>
          <w:p w14:paraId="7F886E8D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0061541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46A262B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27472B5F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</w:tcPr>
          <w:p w14:paraId="705796C7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6B404421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1B829F4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7D26037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365F0847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4A665191" w14:textId="77777777" w:rsidTr="00FD6DF0">
        <w:trPr>
          <w:trHeight w:val="286"/>
        </w:trPr>
        <w:tc>
          <w:tcPr>
            <w:tcW w:w="420" w:type="dxa"/>
            <w:vMerge/>
            <w:textDirection w:val="btLr"/>
          </w:tcPr>
          <w:p w14:paraId="3F005DB3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0C176C47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9A1A7DF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  <w:textDirection w:val="btLr"/>
          </w:tcPr>
          <w:p w14:paraId="49B20C2C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</w:tcPr>
          <w:p w14:paraId="4E89DF0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1A3F0B9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FAC1164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0724275C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1106BBFB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235CB3CB" w14:textId="77777777" w:rsidTr="00FD6DF0">
        <w:trPr>
          <w:trHeight w:val="278"/>
        </w:trPr>
        <w:tc>
          <w:tcPr>
            <w:tcW w:w="420" w:type="dxa"/>
            <w:vMerge/>
            <w:textDirection w:val="btLr"/>
          </w:tcPr>
          <w:p w14:paraId="52540928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CF0296E" w14:textId="183DE0BC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2472625D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DEDED" w:themeFill="accent3" w:themeFillTint="33"/>
            <w:textDirection w:val="btLr"/>
          </w:tcPr>
          <w:p w14:paraId="533457EF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12.3.2. Trigonometrik Denklemler (18saat)</w:t>
            </w:r>
          </w:p>
        </w:tc>
        <w:tc>
          <w:tcPr>
            <w:tcW w:w="7790" w:type="dxa"/>
            <w:gridSpan w:val="2"/>
            <w:vMerge w:val="restart"/>
            <w:vAlign w:val="center"/>
          </w:tcPr>
          <w:p w14:paraId="1A1E56F9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3531E">
              <w:rPr>
                <w:rFonts w:asciiTheme="minorHAnsi" w:hAnsiTheme="minorHAnsi" w:cstheme="minorHAnsi"/>
                <w:b/>
                <w:i/>
                <w:sz w:val="20"/>
              </w:rPr>
              <w:t>12.3.2.1. Trigonometrik denklemlerin çözüm kümelerini bulur.</w:t>
            </w:r>
          </w:p>
          <w:p w14:paraId="18FB5E8F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20"/>
              </w:rPr>
            </w:pPr>
            <w:r w:rsidRPr="0033531E">
              <w:rPr>
                <w:rFonts w:asciiTheme="minorHAnsi" w:hAnsiTheme="minorHAnsi" w:cstheme="minorHAnsi"/>
                <w:sz w:val="20"/>
              </w:rPr>
              <w:t xml:space="preserve">a) </w:t>
            </w:r>
            <w:r w:rsidRPr="0033531E">
              <w:rPr>
                <w:rFonts w:ascii="Cambria Math" w:hAnsi="Cambria Math" w:cs="Cambria Math"/>
                <w:sz w:val="20"/>
              </w:rPr>
              <w:t>𝑎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33531E">
              <w:rPr>
                <w:rFonts w:ascii="Cambria Math" w:hAnsi="Cambria Math" w:cs="Cambria Math"/>
                <w:sz w:val="20"/>
              </w:rPr>
              <w:t>𝑏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33531E">
              <w:rPr>
                <w:rFonts w:ascii="Cambria Math" w:hAnsi="Cambria Math" w:cs="Cambria Math"/>
                <w:sz w:val="20"/>
              </w:rPr>
              <w:t>𝑐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3531E">
              <w:rPr>
                <w:rFonts w:ascii="Cambria Math" w:hAnsi="Cambria Math" w:cs="Cambria Math"/>
                <w:sz w:val="20"/>
              </w:rPr>
              <w:t>∈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3531E">
              <w:rPr>
                <w:rFonts w:ascii="Cambria Math" w:hAnsi="Cambria Math" w:cs="Cambria Math"/>
                <w:sz w:val="20"/>
              </w:rPr>
              <w:t>ℝ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olmak üzere </w:t>
            </w:r>
            <w:r w:rsidRPr="0033531E">
              <w:rPr>
                <w:rFonts w:ascii="Cambria Math" w:hAnsi="Cambria Math" w:cs="Cambria Math"/>
                <w:sz w:val="20"/>
              </w:rPr>
              <w:t>𝑎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3531E">
              <w:rPr>
                <w:rFonts w:ascii="Cambria Math" w:hAnsi="Cambria Math" w:cs="Cambria Math"/>
                <w:sz w:val="20"/>
              </w:rPr>
              <w:t>𝑠</w:t>
            </w:r>
            <w:r w:rsidRPr="0033531E">
              <w:rPr>
                <w:rFonts w:asciiTheme="minorHAnsi" w:hAnsiTheme="minorHAnsi" w:cstheme="minorHAnsi"/>
                <w:sz w:val="20"/>
              </w:rPr>
              <w:t>in (</w:t>
            </w:r>
            <w:r w:rsidRPr="0033531E">
              <w:rPr>
                <w:rFonts w:ascii="Cambria Math" w:hAnsi="Cambria Math" w:cs="Cambria Math"/>
                <w:sz w:val="20"/>
              </w:rPr>
              <w:t>𝑥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) + </w:t>
            </w:r>
            <w:r w:rsidRPr="0033531E">
              <w:rPr>
                <w:rFonts w:ascii="Cambria Math" w:hAnsi="Cambria Math" w:cs="Cambria Math"/>
                <w:sz w:val="20"/>
              </w:rPr>
              <w:t>𝑏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3531E">
              <w:rPr>
                <w:rFonts w:ascii="Cambria Math" w:hAnsi="Cambria Math" w:cs="Cambria Math"/>
                <w:sz w:val="20"/>
              </w:rPr>
              <w:t>𝑐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os </w:t>
            </w:r>
            <w:r w:rsidRPr="0033531E">
              <w:rPr>
                <w:rFonts w:ascii="Cambria Math" w:hAnsi="Cambria Math" w:cs="Cambria Math"/>
                <w:sz w:val="20"/>
              </w:rPr>
              <w:t>𝑔</w:t>
            </w:r>
            <w:r w:rsidRPr="0033531E">
              <w:rPr>
                <w:rFonts w:asciiTheme="minorHAnsi" w:hAnsiTheme="minorHAnsi" w:cstheme="minorHAnsi"/>
                <w:sz w:val="20"/>
              </w:rPr>
              <w:t>(</w:t>
            </w:r>
            <w:r w:rsidRPr="0033531E">
              <w:rPr>
                <w:rFonts w:ascii="Cambria Math" w:hAnsi="Cambria Math" w:cs="Cambria Math"/>
                <w:sz w:val="20"/>
              </w:rPr>
              <w:t>𝑥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) = </w:t>
            </w:r>
            <w:r w:rsidRPr="0033531E">
              <w:rPr>
                <w:rFonts w:ascii="Cambria Math" w:hAnsi="Cambria Math" w:cs="Cambria Math"/>
                <w:sz w:val="20"/>
              </w:rPr>
              <w:t>𝑐</w:t>
            </w:r>
            <w:r w:rsidRPr="0033531E">
              <w:rPr>
                <w:rFonts w:asciiTheme="minorHAnsi" w:hAnsiTheme="minorHAnsi" w:cstheme="minorHAnsi"/>
                <w:sz w:val="20"/>
              </w:rPr>
              <w:t xml:space="preserve"> biçimindeki trigonometrik denklemlerin kökleri buldurulur; a, b ve c katsayıları ile çözüm ilişkilendirilir.</w:t>
            </w:r>
          </w:p>
          <w:p w14:paraId="7E674E17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5C2BC6C2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1674EAC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1E608AA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8B3C36A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5712AE5" w14:textId="77777777" w:rsidTr="00FD6DF0">
        <w:trPr>
          <w:trHeight w:val="283"/>
        </w:trPr>
        <w:tc>
          <w:tcPr>
            <w:tcW w:w="420" w:type="dxa"/>
            <w:vMerge/>
            <w:textDirection w:val="btLr"/>
          </w:tcPr>
          <w:p w14:paraId="366A3702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3CD0D69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C884C24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63DDB022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4ABAE4E3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7EEBBED0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35043669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7DA835E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3929D8DB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3511E8CF" w14:textId="77777777" w:rsidTr="00FD6DF0">
        <w:trPr>
          <w:trHeight w:val="273"/>
        </w:trPr>
        <w:tc>
          <w:tcPr>
            <w:tcW w:w="420" w:type="dxa"/>
            <w:vMerge/>
            <w:textDirection w:val="btLr"/>
          </w:tcPr>
          <w:p w14:paraId="318744CC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D670307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3EBF0DE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6D845FD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0A5EC515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70BB6CC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6149DAD3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95CAF49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23BD6D2C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35B3DDD5" w14:textId="77777777" w:rsidTr="00FD6DF0">
        <w:trPr>
          <w:trHeight w:val="277"/>
        </w:trPr>
        <w:tc>
          <w:tcPr>
            <w:tcW w:w="420" w:type="dxa"/>
            <w:vMerge/>
            <w:textDirection w:val="btLr"/>
          </w:tcPr>
          <w:p w14:paraId="0B1D0D0B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48A092E" w14:textId="18E3429F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6E8F0DAA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  <w:textDirection w:val="btLr"/>
          </w:tcPr>
          <w:p w14:paraId="010C1897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481806A3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5CC37461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51549863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3566DE1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4661EC52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C958DD9" w14:textId="77777777" w:rsidTr="00FD6DF0">
        <w:trPr>
          <w:trHeight w:val="267"/>
        </w:trPr>
        <w:tc>
          <w:tcPr>
            <w:tcW w:w="420" w:type="dxa"/>
            <w:vMerge/>
            <w:textDirection w:val="btLr"/>
          </w:tcPr>
          <w:p w14:paraId="5051F843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73AE11E8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7F1DCE0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  <w:textDirection w:val="btLr"/>
          </w:tcPr>
          <w:p w14:paraId="14B37749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43F3F36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00CC8B23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  <w:vAlign w:val="center"/>
          </w:tcPr>
          <w:p w14:paraId="42026859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716A05BB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B6AD5B7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7D1A4217" w14:textId="77777777" w:rsidTr="00FD6DF0">
        <w:trPr>
          <w:trHeight w:val="285"/>
        </w:trPr>
        <w:tc>
          <w:tcPr>
            <w:tcW w:w="420" w:type="dxa"/>
            <w:vMerge/>
            <w:textDirection w:val="btLr"/>
          </w:tcPr>
          <w:p w14:paraId="306F726F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E85D36E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F0D0B43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DEDED" w:themeFill="accent3" w:themeFillTint="33"/>
            <w:textDirection w:val="btLr"/>
          </w:tcPr>
          <w:p w14:paraId="2275DD30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12.3.2. Trigonometrik Denklemler</w:t>
            </w:r>
          </w:p>
        </w:tc>
        <w:tc>
          <w:tcPr>
            <w:tcW w:w="7790" w:type="dxa"/>
            <w:gridSpan w:val="2"/>
            <w:vMerge w:val="restart"/>
            <w:vAlign w:val="center"/>
          </w:tcPr>
          <w:p w14:paraId="1EB337BB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20"/>
              </w:rPr>
            </w:pPr>
            <w:r w:rsidRPr="0033531E">
              <w:rPr>
                <w:rFonts w:asciiTheme="minorHAnsi" w:hAnsiTheme="minorHAnsi" w:cstheme="minorHAnsi"/>
                <w:sz w:val="20"/>
              </w:rPr>
              <w:t>b) Gerçek hayat problemlerine yer verilir.</w:t>
            </w:r>
          </w:p>
          <w:p w14:paraId="5C6DCABD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7B078B46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281" w:type="dxa"/>
            <w:vMerge/>
            <w:vAlign w:val="center"/>
          </w:tcPr>
          <w:p w14:paraId="6B76FBB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EA4262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A586B55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0E944B18" w14:textId="77777777" w:rsidTr="00FD6DF0">
        <w:trPr>
          <w:trHeight w:val="261"/>
        </w:trPr>
        <w:tc>
          <w:tcPr>
            <w:tcW w:w="420" w:type="dxa"/>
            <w:vMerge/>
            <w:textDirection w:val="btLr"/>
          </w:tcPr>
          <w:p w14:paraId="73665E9E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948D3C0" w14:textId="617F9BAF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39F04C6F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52B11670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6EB6B7E7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843" w:type="dxa"/>
            <w:gridSpan w:val="3"/>
            <w:vMerge/>
          </w:tcPr>
          <w:p w14:paraId="72BA045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65464FE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5574555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6AF9DCB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0C299FFF" w14:textId="77777777" w:rsidTr="00FD6DF0">
        <w:trPr>
          <w:trHeight w:val="420"/>
        </w:trPr>
        <w:tc>
          <w:tcPr>
            <w:tcW w:w="420" w:type="dxa"/>
            <w:vMerge/>
            <w:textDirection w:val="btLr"/>
          </w:tcPr>
          <w:p w14:paraId="6A1194A2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F7FFE8B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C54DF5B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4F097D20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3A121103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843" w:type="dxa"/>
            <w:gridSpan w:val="3"/>
            <w:vMerge/>
          </w:tcPr>
          <w:p w14:paraId="62237881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05D2D39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040C22D3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60A09965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785EEDF4" w14:textId="77777777" w:rsidTr="00FD6DF0">
        <w:trPr>
          <w:trHeight w:val="413"/>
        </w:trPr>
        <w:tc>
          <w:tcPr>
            <w:tcW w:w="420" w:type="dxa"/>
            <w:vMerge/>
            <w:textDirection w:val="btLr"/>
          </w:tcPr>
          <w:p w14:paraId="33EBA71F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72770D8D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C4FCA64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7C143504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2E42E0BA" w14:textId="77777777" w:rsidR="008B2A63" w:rsidRPr="0033531E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  <w:r w:rsidRPr="0033531E">
              <w:rPr>
                <w:rFonts w:asciiTheme="minorHAnsi" w:hAnsiTheme="minorHAnsi" w:cstheme="minorHAnsi"/>
                <w:sz w:val="20"/>
              </w:rPr>
              <w:t>c) El Battani’nin çalışmalarına yer verilir.</w:t>
            </w:r>
          </w:p>
        </w:tc>
        <w:tc>
          <w:tcPr>
            <w:tcW w:w="1843" w:type="dxa"/>
            <w:gridSpan w:val="3"/>
            <w:vMerge/>
          </w:tcPr>
          <w:p w14:paraId="56B4063A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535FC3EC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1BEC214F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4CC68EB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76EA3EDD" w14:textId="77777777" w:rsidTr="008A6283">
        <w:trPr>
          <w:trHeight w:val="570"/>
        </w:trPr>
        <w:tc>
          <w:tcPr>
            <w:tcW w:w="15730" w:type="dxa"/>
            <w:gridSpan w:val="14"/>
            <w:shd w:val="clear" w:color="auto" w:fill="FBE4D5" w:themeFill="accent2" w:themeFillTint="33"/>
          </w:tcPr>
          <w:p w14:paraId="6CDBAF29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806000" w:themeColor="accent4" w:themeShade="80"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2"/>
                <w:szCs w:val="22"/>
              </w:rPr>
              <w:t xml:space="preserve"> 12.4.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2"/>
                <w:szCs w:val="22"/>
              </w:rPr>
              <w:t>DÖNÜŞÜMLER</w:t>
            </w:r>
          </w:p>
          <w:p w14:paraId="42DBAC1C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2"/>
                <w:szCs w:val="22"/>
              </w:rPr>
              <w:t>4</w:t>
            </w:r>
            <w:r w:rsidRPr="003353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</w:t>
            </w:r>
          </w:p>
          <w:p w14:paraId="00667D86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2"/>
                <w:szCs w:val="22"/>
              </w:rPr>
              <w:t>18 saat</w:t>
            </w:r>
          </w:p>
        </w:tc>
      </w:tr>
      <w:tr w:rsidR="00F75730" w:rsidRPr="0033531E" w14:paraId="1C1C0F17" w14:textId="77777777" w:rsidTr="00FD6DF0">
        <w:trPr>
          <w:trHeight w:val="320"/>
        </w:trPr>
        <w:tc>
          <w:tcPr>
            <w:tcW w:w="420" w:type="dxa"/>
            <w:vMerge w:val="restart"/>
            <w:textDirection w:val="btLr"/>
          </w:tcPr>
          <w:p w14:paraId="137AA58A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68" w:type="dxa"/>
            <w:vMerge w:val="restart"/>
            <w:vAlign w:val="center"/>
          </w:tcPr>
          <w:p w14:paraId="632D6DBB" w14:textId="0B78F369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0D78D87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textDirection w:val="btLr"/>
          </w:tcPr>
          <w:p w14:paraId="485D51C7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12.4.1. Analitik Düzlemde Temel Dönüşümler (18 saat)</w:t>
            </w:r>
          </w:p>
        </w:tc>
        <w:tc>
          <w:tcPr>
            <w:tcW w:w="7790" w:type="dxa"/>
            <w:gridSpan w:val="2"/>
            <w:vMerge w:val="restart"/>
            <w:vAlign w:val="center"/>
          </w:tcPr>
          <w:p w14:paraId="3F17220D" w14:textId="77777777" w:rsidR="00F75730" w:rsidRPr="00A57F8B" w:rsidRDefault="00F75730" w:rsidP="00F75730">
            <w:pPr>
              <w:pStyle w:val="AralkYok"/>
              <w:rPr>
                <w:rFonts w:asciiTheme="minorHAnsi" w:hAnsiTheme="minorHAnsi" w:cstheme="minorHAnsi"/>
                <w:b/>
                <w:sz w:val="18"/>
              </w:rPr>
            </w:pPr>
            <w:r w:rsidRPr="00A57F8B">
              <w:rPr>
                <w:rFonts w:asciiTheme="minorHAnsi" w:hAnsiTheme="minorHAnsi" w:cstheme="minorHAnsi"/>
                <w:b/>
                <w:sz w:val="18"/>
              </w:rPr>
              <w:t xml:space="preserve">12.4.1.1. Analitik düzlemde koordinatları verilen bir noktanın öteleme, dönme ve simetri dönüşümleri altındaki görüntüsünün koordinatlarını bulur. </w:t>
            </w:r>
          </w:p>
          <w:p w14:paraId="75820FA1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A57F8B">
              <w:rPr>
                <w:rFonts w:asciiTheme="minorHAnsi" w:hAnsiTheme="minorHAnsi" w:cstheme="minorHAnsi"/>
                <w:sz w:val="18"/>
              </w:rPr>
              <w:t xml:space="preserve">a) Öteleme, simetri ve dönme kavramları hatırlatılır. 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199E9B90" w14:textId="77777777" w:rsidR="00F75730" w:rsidRPr="0033531E" w:rsidRDefault="00F75730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74C29164" w14:textId="77777777" w:rsidR="00F75730" w:rsidRPr="0033531E" w:rsidRDefault="00F75730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281" w:type="dxa"/>
            <w:vMerge w:val="restart"/>
            <w:vAlign w:val="center"/>
          </w:tcPr>
          <w:p w14:paraId="67509E5D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</w:rPr>
              <w:t>Etkileşimli Tahta, Z-Kitap, EBA ders …</w:t>
            </w:r>
          </w:p>
          <w:p w14:paraId="1AD84B80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  <w:p w14:paraId="76D52EAF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Sınıf içi araç ve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gereçler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Cetvel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multimedya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araçları , ders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kitabı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öğretmenin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hazırladığı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etkinlikler</w:t>
            </w:r>
          </w:p>
          <w:p w14:paraId="6B6CF0D3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4D5FB53B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6BB86588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7E230360" w14:textId="77777777" w:rsidTr="00FD6DF0">
        <w:trPr>
          <w:trHeight w:val="616"/>
        </w:trPr>
        <w:tc>
          <w:tcPr>
            <w:tcW w:w="420" w:type="dxa"/>
            <w:vMerge/>
            <w:textDirection w:val="btLr"/>
          </w:tcPr>
          <w:p w14:paraId="7B7BA26B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5112E47F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CD4BF44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68BA7974" w14:textId="77777777" w:rsidR="00F75730" w:rsidRPr="0033531E" w:rsidRDefault="00F75730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54D24A9B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gridSpan w:val="3"/>
            <w:vMerge/>
          </w:tcPr>
          <w:p w14:paraId="2284F2A1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615CC78E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3F606DD9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16300CF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233BC9B7" w14:textId="77777777" w:rsidTr="00FD6DF0">
        <w:trPr>
          <w:trHeight w:val="320"/>
        </w:trPr>
        <w:tc>
          <w:tcPr>
            <w:tcW w:w="420" w:type="dxa"/>
            <w:vMerge/>
            <w:textDirection w:val="btLr"/>
          </w:tcPr>
          <w:p w14:paraId="20457595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3BCAAC6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7F03903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75C7DBB6" w14:textId="77777777" w:rsidR="00F75730" w:rsidRPr="0033531E" w:rsidRDefault="00F75730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 w:val="restart"/>
            <w:vAlign w:val="center"/>
          </w:tcPr>
          <w:p w14:paraId="0F44DB18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A57F8B">
              <w:rPr>
                <w:rFonts w:asciiTheme="minorHAnsi" w:hAnsiTheme="minorHAnsi" w:cstheme="minorHAnsi"/>
                <w:sz w:val="18"/>
              </w:rPr>
              <w:t xml:space="preserve">b) Noktanın; noktaya, eksenlere, y=x </w:t>
            </w:r>
            <w:r w:rsidRPr="00A57F8B">
              <w:rPr>
                <w:rFonts w:asciiTheme="minorHAnsi" w:hAnsiTheme="minorHAnsi" w:cstheme="minorHAnsi"/>
                <w:iCs/>
                <w:color w:val="000000"/>
                <w:sz w:val="18"/>
                <w:szCs w:val="22"/>
              </w:rPr>
              <w:t xml:space="preserve">y=-x, x=a, y=b </w:t>
            </w:r>
            <w:r w:rsidRPr="00A57F8B">
              <w:rPr>
                <w:rFonts w:asciiTheme="minorHAnsi" w:hAnsiTheme="minorHAnsi" w:cstheme="minorHAnsi"/>
                <w:sz w:val="18"/>
              </w:rPr>
              <w:t xml:space="preserve">doğrularına, bir doğruya göre simetrileri vurgulanır. </w:t>
            </w:r>
          </w:p>
        </w:tc>
        <w:tc>
          <w:tcPr>
            <w:tcW w:w="1843" w:type="dxa"/>
            <w:gridSpan w:val="3"/>
            <w:vMerge/>
          </w:tcPr>
          <w:p w14:paraId="5F95D280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11B96DD7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11B795D1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4AFB3C0E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32394ADC" w14:textId="77777777" w:rsidTr="00FD6DF0">
        <w:trPr>
          <w:trHeight w:val="229"/>
        </w:trPr>
        <w:tc>
          <w:tcPr>
            <w:tcW w:w="420" w:type="dxa"/>
            <w:vMerge/>
            <w:textDirection w:val="btLr"/>
          </w:tcPr>
          <w:p w14:paraId="47B64925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720FE36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7C53B6E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3485AE53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077D64F2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14:paraId="709653A1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52133EC6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  <w:vAlign w:val="center"/>
          </w:tcPr>
          <w:p w14:paraId="475C125D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ENERJİ TASARRUFU HAFTASI</w:t>
            </w:r>
          </w:p>
        </w:tc>
      </w:tr>
      <w:tr w:rsidR="00F75730" w:rsidRPr="0033531E" w14:paraId="03B0A11E" w14:textId="77777777" w:rsidTr="00FD6DF0">
        <w:trPr>
          <w:trHeight w:val="261"/>
        </w:trPr>
        <w:tc>
          <w:tcPr>
            <w:tcW w:w="420" w:type="dxa"/>
            <w:vMerge/>
            <w:textDirection w:val="btLr"/>
          </w:tcPr>
          <w:p w14:paraId="5AF9A1ED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5C5F04B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5A03601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6E448626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 w:val="restart"/>
            <w:vAlign w:val="center"/>
          </w:tcPr>
          <w:p w14:paraId="55DB4C13" w14:textId="77777777" w:rsidR="00F75730" w:rsidRPr="00A57F8B" w:rsidRDefault="00F75730" w:rsidP="00F75730">
            <w:pPr>
              <w:pStyle w:val="AralkYok"/>
              <w:rPr>
                <w:rFonts w:asciiTheme="minorHAnsi" w:hAnsiTheme="minorHAnsi" w:cstheme="minorHAnsi"/>
                <w:sz w:val="14"/>
              </w:rPr>
            </w:pPr>
            <w:r w:rsidRPr="00A57F8B">
              <w:rPr>
                <w:rFonts w:asciiTheme="minorHAnsi" w:hAnsiTheme="minorHAnsi" w:cstheme="minorHAnsi"/>
                <w:iCs/>
                <w:color w:val="000000"/>
                <w:sz w:val="18"/>
                <w:szCs w:val="22"/>
              </w:rPr>
              <w:t>c) Bir doğrunun kendisine paralel başka bir doğruya ve bir noktaya göre simetriği bulunur.</w:t>
            </w:r>
          </w:p>
          <w:p w14:paraId="590260DF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A57F8B">
              <w:rPr>
                <w:rFonts w:asciiTheme="minorHAnsi" w:hAnsiTheme="minorHAnsi" w:cstheme="minorHAnsi"/>
                <w:sz w:val="18"/>
              </w:rPr>
              <w:t>c) Bilgi ve iletişim teknolojileri yardımıyla öteleme, simetri ve dönme ele alınır.</w:t>
            </w:r>
          </w:p>
        </w:tc>
        <w:tc>
          <w:tcPr>
            <w:tcW w:w="1843" w:type="dxa"/>
            <w:gridSpan w:val="3"/>
            <w:vMerge/>
          </w:tcPr>
          <w:p w14:paraId="4B4B4166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2118BF99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4D7B0661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4A11F92E" w14:textId="77777777" w:rsidTr="00FD6DF0">
        <w:trPr>
          <w:trHeight w:val="320"/>
        </w:trPr>
        <w:tc>
          <w:tcPr>
            <w:tcW w:w="420" w:type="dxa"/>
            <w:vMerge/>
            <w:textDirection w:val="btLr"/>
          </w:tcPr>
          <w:p w14:paraId="2A21A243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675ABE2D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F3EBC63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44CDD4FE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2770E280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</w:p>
        </w:tc>
        <w:tc>
          <w:tcPr>
            <w:tcW w:w="1843" w:type="dxa"/>
            <w:gridSpan w:val="3"/>
            <w:vMerge/>
          </w:tcPr>
          <w:p w14:paraId="30AE1441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214BCD98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741AFABC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1D9FAE33" w14:textId="77777777" w:rsidTr="00FD6DF0">
        <w:trPr>
          <w:trHeight w:val="369"/>
        </w:trPr>
        <w:tc>
          <w:tcPr>
            <w:tcW w:w="420" w:type="dxa"/>
            <w:vMerge/>
            <w:textDirection w:val="btLr"/>
          </w:tcPr>
          <w:p w14:paraId="2E912F5B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2D28124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30B0F5B4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0FCEDA01" w14:textId="77777777" w:rsidR="00F75730" w:rsidRPr="0033531E" w:rsidRDefault="00F75730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 w:val="restart"/>
            <w:vAlign w:val="center"/>
          </w:tcPr>
          <w:p w14:paraId="0D8E0327" w14:textId="77777777" w:rsidR="00F75730" w:rsidRPr="00A57F8B" w:rsidRDefault="00F75730" w:rsidP="00F75730">
            <w:pPr>
              <w:pStyle w:val="AralkYok"/>
              <w:rPr>
                <w:rFonts w:asciiTheme="minorHAnsi" w:hAnsiTheme="minorHAnsi" w:cstheme="minorHAnsi"/>
                <w:b/>
                <w:sz w:val="18"/>
              </w:rPr>
            </w:pPr>
            <w:r w:rsidRPr="00A57F8B">
              <w:rPr>
                <w:rFonts w:asciiTheme="minorHAnsi" w:hAnsiTheme="minorHAnsi" w:cstheme="minorHAnsi"/>
                <w:b/>
                <w:sz w:val="18"/>
              </w:rPr>
              <w:t xml:space="preserve">12.4.1.2. Temel dönüşümler ve bileşkeleriyle ilgili problem çözer. </w:t>
            </w:r>
          </w:p>
          <w:p w14:paraId="1C1B97C8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A57F8B">
              <w:rPr>
                <w:rFonts w:asciiTheme="minorHAnsi" w:hAnsiTheme="minorHAnsi" w:cstheme="minorHAnsi"/>
                <w:sz w:val="18"/>
              </w:rPr>
              <w:t xml:space="preserve">a) Modelleme çalışmalarına yer verilir. </w:t>
            </w:r>
          </w:p>
        </w:tc>
        <w:tc>
          <w:tcPr>
            <w:tcW w:w="1843" w:type="dxa"/>
            <w:gridSpan w:val="3"/>
            <w:vMerge/>
          </w:tcPr>
          <w:p w14:paraId="699A985D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6AD41747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658DE36B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0F5A7DFB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49AC694F" w14:textId="77777777" w:rsidTr="00FD6DF0">
        <w:trPr>
          <w:trHeight w:val="416"/>
        </w:trPr>
        <w:tc>
          <w:tcPr>
            <w:tcW w:w="420" w:type="dxa"/>
            <w:vMerge/>
            <w:textDirection w:val="btLr"/>
          </w:tcPr>
          <w:p w14:paraId="11EA8DDB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6E50CE4B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D06F4E1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7EED2949" w14:textId="77777777" w:rsidR="00F75730" w:rsidRPr="0033531E" w:rsidRDefault="00F75730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6B55D5A5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Merge/>
          </w:tcPr>
          <w:p w14:paraId="56F20C28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1EC9460E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2A9153AA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24436CAA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47778530" w14:textId="77777777" w:rsidTr="00FD6DF0">
        <w:trPr>
          <w:trHeight w:val="427"/>
        </w:trPr>
        <w:tc>
          <w:tcPr>
            <w:tcW w:w="420" w:type="dxa"/>
            <w:vMerge/>
            <w:textDirection w:val="btLr"/>
          </w:tcPr>
          <w:p w14:paraId="7650D456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5EEE2E0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8827A21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</w:tcPr>
          <w:p w14:paraId="1093F3CC" w14:textId="77777777" w:rsidR="00F75730" w:rsidRPr="0033531E" w:rsidRDefault="00F75730" w:rsidP="00F75730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16FC883E" w14:textId="77777777" w:rsidR="00F75730" w:rsidRPr="00A57F8B" w:rsidRDefault="00F75730" w:rsidP="00F75730">
            <w:pPr>
              <w:pStyle w:val="AralkYok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57F8B">
              <w:rPr>
                <w:rFonts w:asciiTheme="minorHAnsi" w:hAnsiTheme="minorHAnsi" w:cstheme="minorHAnsi"/>
                <w:sz w:val="18"/>
              </w:rPr>
              <w:t>b) Doğadan ve mimari eserlerden örneklendirme yapılır.</w:t>
            </w:r>
          </w:p>
        </w:tc>
        <w:tc>
          <w:tcPr>
            <w:tcW w:w="1843" w:type="dxa"/>
            <w:gridSpan w:val="3"/>
            <w:vMerge/>
          </w:tcPr>
          <w:p w14:paraId="71036FAA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281" w:type="dxa"/>
            <w:vMerge/>
          </w:tcPr>
          <w:p w14:paraId="2BDFAEFE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3F48FED8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6E6583A0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0220896A" w14:textId="77777777" w:rsidTr="008A6283">
        <w:trPr>
          <w:trHeight w:val="332"/>
        </w:trPr>
        <w:tc>
          <w:tcPr>
            <w:tcW w:w="15730" w:type="dxa"/>
            <w:gridSpan w:val="14"/>
            <w:shd w:val="clear" w:color="auto" w:fill="FFF2CC" w:themeFill="accent4" w:themeFillTint="33"/>
          </w:tcPr>
          <w:p w14:paraId="4F3D6A36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szCs w:val="20"/>
              </w:rPr>
              <w:t>Y A R I Y I L    T A T İ L İ</w:t>
            </w:r>
          </w:p>
        </w:tc>
      </w:tr>
      <w:tr w:rsidR="00F75730" w:rsidRPr="0033531E" w14:paraId="1A6EC6B5" w14:textId="77777777" w:rsidTr="008A6283">
        <w:trPr>
          <w:trHeight w:val="332"/>
        </w:trPr>
        <w:tc>
          <w:tcPr>
            <w:tcW w:w="15730" w:type="dxa"/>
            <w:gridSpan w:val="14"/>
            <w:shd w:val="clear" w:color="auto" w:fill="D9E2F3" w:themeFill="accent5" w:themeFillTint="33"/>
          </w:tcPr>
          <w:p w14:paraId="35445B49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  <w:szCs w:val="20"/>
              </w:rPr>
              <w:lastRenderedPageBreak/>
              <w:t>SAYILAR VE CEBİR</w:t>
            </w:r>
          </w:p>
        </w:tc>
      </w:tr>
      <w:tr w:rsidR="00F75730" w:rsidRPr="0033531E" w14:paraId="49DA7A2D" w14:textId="77777777" w:rsidTr="008A6283">
        <w:trPr>
          <w:trHeight w:val="332"/>
        </w:trPr>
        <w:tc>
          <w:tcPr>
            <w:tcW w:w="15730" w:type="dxa"/>
            <w:gridSpan w:val="14"/>
            <w:shd w:val="clear" w:color="auto" w:fill="DEEAF6" w:themeFill="accent1" w:themeFillTint="33"/>
          </w:tcPr>
          <w:p w14:paraId="26C9C74D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12.5.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TÜREV</w:t>
            </w:r>
          </w:p>
          <w:p w14:paraId="25EF9BA2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15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 </w:t>
            </w:r>
          </w:p>
          <w:p w14:paraId="74325457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46 saat</w:t>
            </w:r>
          </w:p>
        </w:tc>
      </w:tr>
      <w:tr w:rsidR="008B2A63" w:rsidRPr="0033531E" w14:paraId="0A279F71" w14:textId="77777777" w:rsidTr="00BE5B2C">
        <w:trPr>
          <w:trHeight w:val="440"/>
        </w:trPr>
        <w:tc>
          <w:tcPr>
            <w:tcW w:w="420" w:type="dxa"/>
            <w:vMerge w:val="restart"/>
            <w:textDirection w:val="btLr"/>
          </w:tcPr>
          <w:p w14:paraId="5D8DF1D4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68" w:type="dxa"/>
            <w:vMerge w:val="restart"/>
            <w:vAlign w:val="center"/>
          </w:tcPr>
          <w:p w14:paraId="298337EB" w14:textId="1CF18FF0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A050D69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</w:tcPr>
          <w:p w14:paraId="1EE04339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12.5.1. Limit ve Süreklilik (10saat)</w:t>
            </w:r>
          </w:p>
        </w:tc>
        <w:tc>
          <w:tcPr>
            <w:tcW w:w="7644" w:type="dxa"/>
            <w:vMerge w:val="restart"/>
          </w:tcPr>
          <w:p w14:paraId="1C7F9F86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12.5.1.1. Bir fonksiyonun bir noktadaki limiti, soldan limit ve sağdan limit kavramlarını açıklar. </w:t>
            </w:r>
          </w:p>
          <w:p w14:paraId="6717ABE6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Limit kavramı bir bağımsız değişkenin verilen bir sayıya yaklaşmasından hareketle, tablo ve grafikler yardımıyla açıklanır. </w:t>
            </w:r>
          </w:p>
          <w:p w14:paraId="122A76B1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b) Bilgi ve iletişim teknolojilerinden yararlanılır. </w:t>
            </w:r>
          </w:p>
          <w:p w14:paraId="02181981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c) Cauchy’nin çalışmalarına yer verilir. 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14:paraId="71971BFD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Merak, sebep-sonuç dahilinde sorgulama ve keşfetme,</w:t>
            </w:r>
          </w:p>
          <w:p w14:paraId="4D19A69B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Değişkenler arasındaki ilişkileri gözlemleme,</w:t>
            </w:r>
          </w:p>
          <w:p w14:paraId="6C19763A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27D97AD2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5D49858E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68958C6C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4C390465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426A6584" w14:textId="77777777" w:rsidR="008B2A63" w:rsidRPr="0033531E" w:rsidRDefault="008B2A63" w:rsidP="00F7573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06C5561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428" w:type="dxa"/>
            <w:gridSpan w:val="2"/>
            <w:vMerge w:val="restart"/>
            <w:vAlign w:val="center"/>
          </w:tcPr>
          <w:p w14:paraId="5B8481BA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</w:rPr>
              <w:t>Etkileşimli Tahta, Z-Kitap, EBA ders …</w:t>
            </w:r>
          </w:p>
          <w:p w14:paraId="0571A074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  <w:p w14:paraId="73253A7C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Sınıf içi araç ve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gereçler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Cetvel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multimedya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araçları , ders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kitabı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öğretmenin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hazırladığı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etkinlikler</w:t>
            </w:r>
          </w:p>
          <w:p w14:paraId="764197A9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4D642EE5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1767F4D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0BD024CA" w14:textId="77777777" w:rsidTr="00FD6DF0">
        <w:trPr>
          <w:trHeight w:val="440"/>
        </w:trPr>
        <w:tc>
          <w:tcPr>
            <w:tcW w:w="420" w:type="dxa"/>
            <w:vMerge/>
            <w:textDirection w:val="btLr"/>
          </w:tcPr>
          <w:p w14:paraId="2D1C574B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34D964A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28B57A5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</w:tcPr>
          <w:p w14:paraId="76AE28B5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</w:tcPr>
          <w:p w14:paraId="125CAACE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14:paraId="08116ED7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1FD5E4F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BBD3CFB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55D948F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387C29B" w14:textId="77777777" w:rsidTr="00FD6DF0">
        <w:trPr>
          <w:trHeight w:val="440"/>
        </w:trPr>
        <w:tc>
          <w:tcPr>
            <w:tcW w:w="420" w:type="dxa"/>
            <w:vMerge/>
            <w:textDirection w:val="btLr"/>
          </w:tcPr>
          <w:p w14:paraId="4B2007B0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26D3CE85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6A68728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</w:tcPr>
          <w:p w14:paraId="5D9BBDE8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 w:val="restart"/>
          </w:tcPr>
          <w:p w14:paraId="3AD145D9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12.5.1.2. Limit ile ilgili özellikleri belirterek uygulamalar yapar. </w:t>
            </w:r>
          </w:p>
          <w:p w14:paraId="09716423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a) Polinom, köklü, üstel, logaritmik ve trigonometrik fonksiyonlar içeren limit uygulamaları yapılır.</w:t>
            </w:r>
          </w:p>
          <w:p w14:paraId="5E1B3F12" w14:textId="77777777" w:rsidR="008B2A63" w:rsidRPr="00ED003A" w:rsidRDefault="008B2A63" w:rsidP="00F75730">
            <w:pPr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b) Trigonometrik fonksiyonların limiti ile ilgili örnekler verilir ancak belirsizlik ve sonucu ± ∞ olan limit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durumlarına girilmez.</w:t>
            </w:r>
          </w:p>
          <w:p w14:paraId="564F83C2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12.5.1.3. Genişletilmiş gerçek sayılar kümesinde sonsuz için limit ve sonsuz limit kavramlarını</w:t>
            </w:r>
            <w:r w:rsidRPr="00ED003A">
              <w:rPr>
                <w:rFonts w:asciiTheme="minorHAnsi" w:hAnsiTheme="minorHAnsi" w:cstheme="minorHAnsi"/>
                <w:i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açıklayarak uygulamalar yapar.</w:t>
            </w:r>
          </w:p>
          <w:p w14:paraId="437E8ABC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i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</w:rPr>
              <w:t>12.5.1.4. Belirsizlik durumlarını inceleyerek bu durumdaki fonksiyonların limitini hesaplar.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  <w:t xml:space="preserve">Sadece 0/0 </w:t>
            </w:r>
            <w:r w:rsidRPr="00ED003A">
              <w:rPr>
                <w:rFonts w:asciiTheme="minorHAnsi" w:hAnsiTheme="minorHAnsi" w:cstheme="minorHAnsi"/>
                <w:i/>
                <w:iCs/>
                <w:color w:val="000000"/>
                <w:sz w:val="17"/>
                <w:szCs w:val="17"/>
              </w:rPr>
              <w:t xml:space="preserve">ve 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∞/ ∞ </w:t>
            </w:r>
            <w:r w:rsidRPr="00ED003A">
              <w:rPr>
                <w:rFonts w:asciiTheme="minorHAnsi" w:hAnsiTheme="minorHAnsi" w:cstheme="minorHAnsi"/>
                <w:i/>
                <w:iCs/>
                <w:color w:val="000000"/>
                <w:sz w:val="17"/>
                <w:szCs w:val="17"/>
              </w:rPr>
              <w:t>belirsizlik durumları incelenir.</w:t>
            </w:r>
          </w:p>
        </w:tc>
        <w:tc>
          <w:tcPr>
            <w:tcW w:w="1842" w:type="dxa"/>
            <w:gridSpan w:val="3"/>
            <w:vMerge/>
            <w:vAlign w:val="center"/>
          </w:tcPr>
          <w:p w14:paraId="689D1F4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6EC667A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C83184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5C46646E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31919BF4" w14:textId="77777777" w:rsidTr="00FD6DF0">
        <w:trPr>
          <w:trHeight w:val="1097"/>
        </w:trPr>
        <w:tc>
          <w:tcPr>
            <w:tcW w:w="420" w:type="dxa"/>
            <w:vMerge/>
            <w:textDirection w:val="btLr"/>
          </w:tcPr>
          <w:p w14:paraId="5A416456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9B321A5" w14:textId="7A2BAE5E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81E67B9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</w:tcPr>
          <w:p w14:paraId="117DE134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</w:tcPr>
          <w:p w14:paraId="253535D3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14:paraId="055EA06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1A3BF3C6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0903A56F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6BEE5722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7DC8F40" w14:textId="77777777" w:rsidTr="00FD6DF0">
        <w:trPr>
          <w:trHeight w:val="890"/>
        </w:trPr>
        <w:tc>
          <w:tcPr>
            <w:tcW w:w="420" w:type="dxa"/>
            <w:vMerge/>
            <w:textDirection w:val="btLr"/>
          </w:tcPr>
          <w:p w14:paraId="3A18A8FF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5F1811CE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96FFD81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</w:tcPr>
          <w:p w14:paraId="185D0666" w14:textId="77777777" w:rsidR="008B2A63" w:rsidRPr="0033531E" w:rsidRDefault="008B2A63" w:rsidP="00F75730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</w:tcPr>
          <w:p w14:paraId="43CB23F0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12.5.1.5. Bir fonksiyonun bir noktadaki sürekliliğini açıklar. </w:t>
            </w:r>
          </w:p>
          <w:p w14:paraId="632E8075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Fonksiyonun grafiği üzerinde sürekli ve süreksiz olduğu noktalar buldurulur. </w:t>
            </w:r>
          </w:p>
          <w:p w14:paraId="0A02F348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b) Ara değer teoremi verilerek uygulamalar yaptırılır.</w:t>
            </w:r>
          </w:p>
          <w:p w14:paraId="2E3BBE6A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c) Limitin tarihsel gelişiminden ve Salih Zeki’nin bu alana katkılarından bahsedilir. </w:t>
            </w:r>
          </w:p>
          <w:p w14:paraId="4504B742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ç) Bilgi ve iletişim teknolojileri yardımıyla süreklilik uygulamaları yaptırılır.</w:t>
            </w:r>
          </w:p>
        </w:tc>
        <w:tc>
          <w:tcPr>
            <w:tcW w:w="1842" w:type="dxa"/>
            <w:gridSpan w:val="3"/>
            <w:vMerge/>
            <w:vAlign w:val="center"/>
          </w:tcPr>
          <w:p w14:paraId="60F73524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06BEA1F0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5A573154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5E0C45BF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3EE41B68" w14:textId="77777777" w:rsidTr="00FD6DF0">
        <w:trPr>
          <w:trHeight w:val="70"/>
        </w:trPr>
        <w:tc>
          <w:tcPr>
            <w:tcW w:w="420" w:type="dxa"/>
            <w:vMerge/>
            <w:textDirection w:val="btLr"/>
          </w:tcPr>
          <w:p w14:paraId="03703C15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03BD9D17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C403C52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</w:tcPr>
          <w:p w14:paraId="6756DBC5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12.5.2. A</w:t>
            </w:r>
            <w:r>
              <w:rPr>
                <w:rFonts w:asciiTheme="minorHAnsi" w:hAnsiTheme="minorHAnsi" w:cstheme="minorHAnsi"/>
                <w:b/>
                <w:sz w:val="20"/>
              </w:rPr>
              <w:t>nlık Değişim Oranı ve Türev (18</w:t>
            </w:r>
            <w:r w:rsidRPr="0033531E">
              <w:rPr>
                <w:rFonts w:asciiTheme="minorHAnsi" w:hAnsiTheme="minorHAnsi" w:cstheme="minorHAnsi"/>
                <w:b/>
                <w:sz w:val="20"/>
              </w:rPr>
              <w:t>saat)</w:t>
            </w:r>
          </w:p>
        </w:tc>
        <w:tc>
          <w:tcPr>
            <w:tcW w:w="7644" w:type="dxa"/>
            <w:vMerge w:val="restart"/>
            <w:vAlign w:val="center"/>
          </w:tcPr>
          <w:p w14:paraId="0A3A076F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12.5.2.1. Türev kavramını açıklayarak işlemler yapar. </w:t>
            </w:r>
          </w:p>
          <w:p w14:paraId="6F3BF241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Anlık değişim oranı fizik ve geometri modellerinden yararlanılarak açıklanır. </w:t>
            </w:r>
          </w:p>
          <w:p w14:paraId="69C9AC02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b) Verilen bir fonksiyonun bir noktadaki türev değeri ile o noktadaki teğetinin eğimi arasındaki ilişki üzerinde durulur.</w:t>
            </w:r>
          </w:p>
        </w:tc>
        <w:tc>
          <w:tcPr>
            <w:tcW w:w="1842" w:type="dxa"/>
            <w:gridSpan w:val="3"/>
            <w:vMerge/>
            <w:vAlign w:val="center"/>
          </w:tcPr>
          <w:p w14:paraId="78D8C76D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2F67A6B8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3673C014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119C93F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16D03993" w14:textId="77777777" w:rsidTr="00FD6DF0">
        <w:trPr>
          <w:trHeight w:val="187"/>
        </w:trPr>
        <w:tc>
          <w:tcPr>
            <w:tcW w:w="420" w:type="dxa"/>
            <w:vMerge/>
            <w:textDirection w:val="btLr"/>
          </w:tcPr>
          <w:p w14:paraId="4FFC279E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788B324" w14:textId="78CD5796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24D1E47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138F7E76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02F3214E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445155CC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7F55503E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06F46944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69770A3A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48C268A1" w14:textId="77777777" w:rsidTr="00FD6DF0">
        <w:trPr>
          <w:trHeight w:val="263"/>
        </w:trPr>
        <w:tc>
          <w:tcPr>
            <w:tcW w:w="420" w:type="dxa"/>
            <w:vMerge/>
            <w:textDirection w:val="btLr"/>
          </w:tcPr>
          <w:p w14:paraId="4D3D8276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BC2BC56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8C0166C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4C28E548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57F0CFE6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c) Bir fonksiyonun bir noktadaki soldan türevi ve sağdan türevi ile türev arasındaki ilişki açıklanır.</w:t>
            </w:r>
          </w:p>
          <w:p w14:paraId="4C64951A" w14:textId="77777777" w:rsidR="008B2A63" w:rsidRPr="00ED003A" w:rsidRDefault="008B2A63" w:rsidP="00F75730">
            <w:pPr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ç)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Polinom, köklü, üstel, logaritmik ve trigonometrik fonksiyonlar içeren türev uygulamaları yapılır.</w:t>
            </w:r>
          </w:p>
          <w:p w14:paraId="49B8EB86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d) Rolle’nin çalışmalarına yer verilir.</w:t>
            </w:r>
          </w:p>
        </w:tc>
        <w:tc>
          <w:tcPr>
            <w:tcW w:w="1842" w:type="dxa"/>
            <w:gridSpan w:val="3"/>
            <w:vMerge/>
          </w:tcPr>
          <w:p w14:paraId="56304EC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164B96CB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CE4A370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1A5EFAA6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B2A63" w:rsidRPr="0033531E" w14:paraId="272CA433" w14:textId="77777777" w:rsidTr="00FD6DF0">
        <w:trPr>
          <w:trHeight w:val="125"/>
        </w:trPr>
        <w:tc>
          <w:tcPr>
            <w:tcW w:w="420" w:type="dxa"/>
            <w:vMerge/>
            <w:textDirection w:val="btLr"/>
          </w:tcPr>
          <w:p w14:paraId="6534B669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246D6C0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2A96036" w14:textId="77777777" w:rsidR="008B2A63" w:rsidRPr="0033531E" w:rsidRDefault="008B2A63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16DCD701" w14:textId="77777777" w:rsidR="008B2A63" w:rsidRPr="0033531E" w:rsidRDefault="008B2A63" w:rsidP="00F757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3130FD9B" w14:textId="77777777" w:rsidR="008B2A63" w:rsidRPr="00ED003A" w:rsidRDefault="008B2A63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12.5.2.2. Bir fonksiyonun bir noktada ve bir aralıkta türevlenebilirliğini değerlendirir.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</w:p>
          <w:p w14:paraId="3F7DFEA6" w14:textId="77777777" w:rsidR="008B2A63" w:rsidRPr="00ED003A" w:rsidRDefault="008B2A63" w:rsidP="00F75730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Bir fonksiyonun bir noktada türevli olması için gerek ve yeter şartları inceler. </w:t>
            </w:r>
          </w:p>
          <w:p w14:paraId="5F9EE9E3" w14:textId="77777777" w:rsidR="008B2A63" w:rsidRPr="00ED003A" w:rsidRDefault="008B2A63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b)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Bir fonksiyonun bir noktadaki limiti ve sürekliliği ile türevlenebilirliği arasındaki ilişkiler farklı temsiller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yardımıyla açıklanır.</w:t>
            </w:r>
          </w:p>
        </w:tc>
        <w:tc>
          <w:tcPr>
            <w:tcW w:w="1842" w:type="dxa"/>
            <w:gridSpan w:val="3"/>
            <w:vMerge/>
          </w:tcPr>
          <w:p w14:paraId="6E7FA385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31B12166" w14:textId="77777777" w:rsidR="008B2A63" w:rsidRPr="0033531E" w:rsidRDefault="008B2A63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735B1819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8B87351" w14:textId="77777777" w:rsidR="008B2A63" w:rsidRPr="0033531E" w:rsidRDefault="008B2A63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31096E8F" w14:textId="77777777" w:rsidTr="00FD6DF0">
        <w:trPr>
          <w:trHeight w:val="287"/>
        </w:trPr>
        <w:tc>
          <w:tcPr>
            <w:tcW w:w="420" w:type="dxa"/>
            <w:vMerge w:val="restart"/>
            <w:textDirection w:val="btLr"/>
          </w:tcPr>
          <w:p w14:paraId="76A3EDB9" w14:textId="52778CBD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68" w:type="dxa"/>
            <w:vMerge w:val="restart"/>
            <w:vAlign w:val="center"/>
          </w:tcPr>
          <w:p w14:paraId="09E3D110" w14:textId="065B2ED0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3D81A39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1472B428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0F7625E5" w14:textId="77777777" w:rsidR="00A165D6" w:rsidRPr="00ED003A" w:rsidRDefault="00A165D6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12.5.2.3. Türevlenebilen iki fonksiyonun toplamı, farkı, çarpımı ve bölümünün türevine ait kurallar yardımıyla işlemler yapar.</w:t>
            </w:r>
          </w:p>
        </w:tc>
        <w:tc>
          <w:tcPr>
            <w:tcW w:w="1842" w:type="dxa"/>
            <w:gridSpan w:val="3"/>
            <w:vMerge/>
          </w:tcPr>
          <w:p w14:paraId="429880FB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6F98FF43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  <w:vAlign w:val="center"/>
          </w:tcPr>
          <w:p w14:paraId="5B85A4A0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A165D6" w:rsidRPr="0033531E" w14:paraId="67227402" w14:textId="77777777" w:rsidTr="00FD6DF0">
        <w:trPr>
          <w:trHeight w:val="215"/>
        </w:trPr>
        <w:tc>
          <w:tcPr>
            <w:tcW w:w="420" w:type="dxa"/>
            <w:vMerge/>
            <w:textDirection w:val="btLr"/>
          </w:tcPr>
          <w:p w14:paraId="51E33505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475EF30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B65CD4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5B8098D2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6F739870" w14:textId="77777777" w:rsidR="00A165D6" w:rsidRPr="00ED003A" w:rsidRDefault="00A165D6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12.5.2.4. İki fonksiyonun bileşkesinin türevine ait kuralı (zincir kuralı) oluşturularak türev hesabı yapar.  </w:t>
            </w:r>
          </w:p>
        </w:tc>
        <w:tc>
          <w:tcPr>
            <w:tcW w:w="1842" w:type="dxa"/>
            <w:gridSpan w:val="3"/>
            <w:vMerge/>
          </w:tcPr>
          <w:p w14:paraId="40ABECF6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1EAE5EFA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227E6CD9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4135D559" w14:textId="77777777" w:rsidTr="00FD6DF0">
        <w:trPr>
          <w:trHeight w:val="109"/>
        </w:trPr>
        <w:tc>
          <w:tcPr>
            <w:tcW w:w="420" w:type="dxa"/>
            <w:vMerge/>
            <w:textDirection w:val="btLr"/>
          </w:tcPr>
          <w:p w14:paraId="2FC94CE4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58978A56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8A2F85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2F1DAEB8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20C49A85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31689358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13E96532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7BDBFAEA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7D0B5DAF" w14:textId="77777777" w:rsidTr="00FD6DF0">
        <w:trPr>
          <w:trHeight w:val="137"/>
        </w:trPr>
        <w:tc>
          <w:tcPr>
            <w:tcW w:w="420" w:type="dxa"/>
            <w:vMerge/>
            <w:textDirection w:val="btLr"/>
          </w:tcPr>
          <w:p w14:paraId="4946985D" w14:textId="463AA2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4500A3E" w14:textId="731F8FDE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7DA5B9EC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59DA84ED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2F2A4B0B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12.5.2.5. Bir fonksiyonun yüksek mertebeden türevlerini bulur.</w:t>
            </w:r>
          </w:p>
        </w:tc>
        <w:tc>
          <w:tcPr>
            <w:tcW w:w="1842" w:type="dxa"/>
            <w:gridSpan w:val="3"/>
            <w:vMerge/>
          </w:tcPr>
          <w:p w14:paraId="048DC1C3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4D4F045F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6B6782A1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4BA23AD7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381604E0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3FC5DA6B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4591AEE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096AF10F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66AE82B2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4FD8D3FC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4C4944E9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31E57ABC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6E102815" w14:textId="77777777" w:rsidTr="00FD6DF0">
        <w:trPr>
          <w:trHeight w:val="173"/>
        </w:trPr>
        <w:tc>
          <w:tcPr>
            <w:tcW w:w="420" w:type="dxa"/>
            <w:vMerge/>
            <w:textDirection w:val="btLr"/>
          </w:tcPr>
          <w:p w14:paraId="29B81AF4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6EEDC1C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47ECD00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6F8B66FE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12.5.3. Türevin Uygulamaları (18saat)</w:t>
            </w:r>
          </w:p>
        </w:tc>
        <w:tc>
          <w:tcPr>
            <w:tcW w:w="7644" w:type="dxa"/>
            <w:vAlign w:val="center"/>
          </w:tcPr>
          <w:p w14:paraId="51FB10FD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12.5.3.1. Bir fonksiyonun artan veya azalan olduğu aralıkları türev yardımıyla belirler. </w:t>
            </w:r>
          </w:p>
        </w:tc>
        <w:tc>
          <w:tcPr>
            <w:tcW w:w="1842" w:type="dxa"/>
            <w:gridSpan w:val="3"/>
            <w:vMerge/>
          </w:tcPr>
          <w:p w14:paraId="27C79759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2F05F837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13102961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246E856C" w14:textId="77777777" w:rsidTr="00A165D6">
        <w:trPr>
          <w:trHeight w:val="173"/>
        </w:trPr>
        <w:tc>
          <w:tcPr>
            <w:tcW w:w="420" w:type="dxa"/>
            <w:vMerge/>
            <w:textDirection w:val="btLr"/>
          </w:tcPr>
          <w:p w14:paraId="7C39F5A1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56910C69" w14:textId="3EA87F40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1595F9C7" w14:textId="77777777" w:rsidR="00A165D6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359C14C5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shd w:val="clear" w:color="auto" w:fill="F2F2F2" w:themeFill="background1" w:themeFillShade="F2"/>
            <w:vAlign w:val="center"/>
          </w:tcPr>
          <w:p w14:paraId="3FD59C5D" w14:textId="4ADBA9C8" w:rsidR="00A165D6" w:rsidRPr="00ED003A" w:rsidRDefault="00A165D6" w:rsidP="00A165D6">
            <w:pPr>
              <w:jc w:val="center"/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6B5EE9">
              <w:rPr>
                <w:rFonts w:asciiTheme="minorHAnsi" w:hAnsiTheme="minorHAnsi" w:cstheme="minorHAnsi"/>
                <w:b/>
                <w:color w:val="EE0000"/>
                <w:sz w:val="17"/>
                <w:szCs w:val="17"/>
              </w:rPr>
              <w:t>2.DÖNEM 2.ARA TATİL</w:t>
            </w:r>
          </w:p>
        </w:tc>
        <w:tc>
          <w:tcPr>
            <w:tcW w:w="1842" w:type="dxa"/>
            <w:gridSpan w:val="3"/>
            <w:vMerge/>
          </w:tcPr>
          <w:p w14:paraId="00DC6A9D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22F2BFCF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55B53992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64570FC2" w14:textId="77777777" w:rsidTr="00FD6DF0">
        <w:trPr>
          <w:trHeight w:val="234"/>
        </w:trPr>
        <w:tc>
          <w:tcPr>
            <w:tcW w:w="420" w:type="dxa"/>
            <w:vMerge/>
            <w:textDirection w:val="btLr"/>
          </w:tcPr>
          <w:p w14:paraId="7CDE9028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014D4958" w14:textId="1143D182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0D035D5C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5521423A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77F68C10" w14:textId="242F1E42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12.5.3.1. Bir fonksiyonun artan veya azalan olduğu aralıkları türev yardımıyla belirler.</w:t>
            </w:r>
          </w:p>
        </w:tc>
        <w:tc>
          <w:tcPr>
            <w:tcW w:w="1842" w:type="dxa"/>
            <w:gridSpan w:val="3"/>
            <w:vMerge/>
          </w:tcPr>
          <w:p w14:paraId="48683401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609FDD4F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  <w:vAlign w:val="center"/>
          </w:tcPr>
          <w:p w14:paraId="6FF9FC7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BİLİM VE TEKNOLOJİ HAFTASI</w:t>
            </w:r>
          </w:p>
        </w:tc>
      </w:tr>
      <w:tr w:rsidR="00A165D6" w:rsidRPr="0033531E" w14:paraId="422F31C0" w14:textId="77777777" w:rsidTr="00FD6DF0">
        <w:trPr>
          <w:trHeight w:val="91"/>
        </w:trPr>
        <w:tc>
          <w:tcPr>
            <w:tcW w:w="420" w:type="dxa"/>
            <w:vMerge/>
            <w:textDirection w:val="btLr"/>
          </w:tcPr>
          <w:p w14:paraId="7B047E08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76640312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5D6C7A4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4BB5D364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197B8410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32862065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5E95A093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2D3E1819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40F11FFC" w14:textId="77777777" w:rsidTr="00FD6DF0">
        <w:trPr>
          <w:trHeight w:val="109"/>
        </w:trPr>
        <w:tc>
          <w:tcPr>
            <w:tcW w:w="420" w:type="dxa"/>
            <w:vMerge/>
            <w:textDirection w:val="btLr"/>
          </w:tcPr>
          <w:p w14:paraId="27947535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05613FA9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ED3DBDB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20A659DF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28D2767D" w14:textId="77777777" w:rsidR="00A165D6" w:rsidRPr="00ED003A" w:rsidRDefault="00A165D6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12.5.3.2. Bir fonksiyonun ekstremum noktalarını türev yardımıyla belirler.</w:t>
            </w: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 </w:t>
            </w:r>
          </w:p>
          <w:p w14:paraId="2D184EE9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a) Fonksiyonun kritik noktasının tanımı verilir.</w:t>
            </w:r>
          </w:p>
        </w:tc>
        <w:tc>
          <w:tcPr>
            <w:tcW w:w="1842" w:type="dxa"/>
            <w:gridSpan w:val="3"/>
            <w:vMerge/>
          </w:tcPr>
          <w:p w14:paraId="18980EA6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1C76AD28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0FDD8983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037C0DD3" w14:textId="77777777" w:rsidTr="00FD6DF0">
        <w:trPr>
          <w:trHeight w:val="169"/>
        </w:trPr>
        <w:tc>
          <w:tcPr>
            <w:tcW w:w="420" w:type="dxa"/>
            <w:vMerge/>
            <w:textDirection w:val="btLr"/>
          </w:tcPr>
          <w:p w14:paraId="7D64E5A1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22CA3E96" w14:textId="4D8249B3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5/1</w:t>
            </w:r>
          </w:p>
        </w:tc>
        <w:tc>
          <w:tcPr>
            <w:tcW w:w="425" w:type="dxa"/>
            <w:vAlign w:val="center"/>
          </w:tcPr>
          <w:p w14:paraId="43CFC5F3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14E9E3BB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6BD23859" w14:textId="77777777" w:rsidR="00A165D6" w:rsidRPr="00ED003A" w:rsidRDefault="00A165D6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b) Birinci türevinin grafiği verilen bir fonksiyonun özellikleri üzerinde durulur.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c) Bilgi ve iletişim teknolojilerinden yararlanılarak grafik çizimine yer verilir ve yorumlanır.</w:t>
            </w:r>
          </w:p>
        </w:tc>
        <w:tc>
          <w:tcPr>
            <w:tcW w:w="1842" w:type="dxa"/>
            <w:gridSpan w:val="3"/>
            <w:vMerge/>
          </w:tcPr>
          <w:p w14:paraId="7AC8B01B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0018ECBB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573E6B38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10A42069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5D32F6A4" w14:textId="77777777" w:rsidTr="00FD6DF0">
        <w:trPr>
          <w:trHeight w:val="73"/>
        </w:trPr>
        <w:tc>
          <w:tcPr>
            <w:tcW w:w="420" w:type="dxa"/>
            <w:vMerge/>
            <w:textDirection w:val="btLr"/>
          </w:tcPr>
          <w:p w14:paraId="492B1B8A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5CC4657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8B33CD7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6F31D7A6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662AE973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174ABB38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28FD100A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0F5D080F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F0AD24E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0FBAC399" w14:textId="77777777" w:rsidTr="00FD6DF0">
        <w:trPr>
          <w:trHeight w:val="70"/>
        </w:trPr>
        <w:tc>
          <w:tcPr>
            <w:tcW w:w="420" w:type="dxa"/>
            <w:vMerge/>
            <w:textDirection w:val="btLr"/>
          </w:tcPr>
          <w:p w14:paraId="072CD89C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5E7E82C8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66C0FA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</w:tcPr>
          <w:p w14:paraId="6AA0F060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3B327EFF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12.5.3.3. Bir fonksiyonun dönüm noktasını türev yardımıyla belirler.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Fonksiyonun iç bükey ve/veya dış bükey olduğu aralıklar ele alınır.</w:t>
            </w:r>
          </w:p>
        </w:tc>
        <w:tc>
          <w:tcPr>
            <w:tcW w:w="1842" w:type="dxa"/>
            <w:gridSpan w:val="3"/>
            <w:vMerge/>
          </w:tcPr>
          <w:p w14:paraId="1B3EDA99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5554F0E1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36A9C4A6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29E9F723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22BF8C14" w14:textId="77777777" w:rsidTr="00FD6DF0">
        <w:trPr>
          <w:trHeight w:val="835"/>
        </w:trPr>
        <w:tc>
          <w:tcPr>
            <w:tcW w:w="420" w:type="dxa"/>
            <w:vMerge w:val="restart"/>
            <w:textDirection w:val="btLr"/>
          </w:tcPr>
          <w:p w14:paraId="0AEE7BCF" w14:textId="0911855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A1062A7" w14:textId="0F3EC3BC" w:rsidR="00F75730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1A5922F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</w:tcPr>
          <w:p w14:paraId="27E5F61C" w14:textId="77777777" w:rsidR="00F75730" w:rsidRPr="00ED003A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6"/>
              </w:rPr>
            </w:pPr>
            <w:r w:rsidRPr="00ED003A">
              <w:rPr>
                <w:rFonts w:asciiTheme="minorHAnsi" w:hAnsiTheme="minorHAnsi" w:cstheme="minorHAnsi"/>
                <w:b/>
                <w:sz w:val="18"/>
              </w:rPr>
              <w:t>12.5.3. Türevin Uygulamaları (18saat)</w:t>
            </w:r>
          </w:p>
        </w:tc>
        <w:tc>
          <w:tcPr>
            <w:tcW w:w="7644" w:type="dxa"/>
            <w:vAlign w:val="center"/>
          </w:tcPr>
          <w:p w14:paraId="3C1F4C44" w14:textId="77777777" w:rsidR="00F75730" w:rsidRPr="00ED003A" w:rsidRDefault="00F75730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12.5.3.4. Türev yardımıyla fonksiyonların grafiklerini çizer.</w:t>
            </w:r>
            <w:r w:rsidRPr="00ED003A">
              <w:rPr>
                <w:rFonts w:asciiTheme="minorHAnsi" w:hAnsiTheme="minorHAnsi" w:cstheme="minorHAnsi"/>
                <w:i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a) Asimptot kavramı açıklanarak düşey, yatay, eğik asimptotlar verilir, eğri asimptota girilmez.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b) Sadece polinom ve rasyonel fonksiyonların grafik çizimleri yapılır.</w:t>
            </w:r>
            <w:r w:rsidR="00121750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 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c) Bilgi ve iletişim teknolojilerinden yararlanılır.</w:t>
            </w:r>
          </w:p>
        </w:tc>
        <w:tc>
          <w:tcPr>
            <w:tcW w:w="1842" w:type="dxa"/>
            <w:gridSpan w:val="3"/>
            <w:vMerge/>
          </w:tcPr>
          <w:p w14:paraId="17BD9A1B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5FCDC9A2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</w:tcPr>
          <w:p w14:paraId="74BD4528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C1312A9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144B22E9" w14:textId="77777777" w:rsidTr="00FD6DF0">
        <w:trPr>
          <w:trHeight w:val="308"/>
        </w:trPr>
        <w:tc>
          <w:tcPr>
            <w:tcW w:w="420" w:type="dxa"/>
            <w:vMerge/>
            <w:textDirection w:val="btLr"/>
          </w:tcPr>
          <w:p w14:paraId="296D94F6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6BF875F5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5D23AFB" w14:textId="77777777" w:rsidR="00F75730" w:rsidRPr="0033531E" w:rsidRDefault="00F7573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5D2D7624" w14:textId="77777777" w:rsidR="00F75730" w:rsidRPr="0033531E" w:rsidRDefault="00F7573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Align w:val="center"/>
          </w:tcPr>
          <w:p w14:paraId="341A1D71" w14:textId="77777777" w:rsidR="00F75730" w:rsidRPr="00ED003A" w:rsidRDefault="00F75730" w:rsidP="00F7573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bCs/>
                <w:i/>
                <w:color w:val="000000"/>
                <w:sz w:val="17"/>
                <w:szCs w:val="17"/>
              </w:rPr>
              <w:t>12.5.3.5. Maksimum ve minimum problemlerini türev kullanarak çözer.</w:t>
            </w:r>
            <w:r w:rsidRPr="00ED003A">
              <w:rPr>
                <w:rFonts w:asciiTheme="minorHAnsi" w:hAnsiTheme="minorHAnsi" w:cstheme="minorHAnsi"/>
                <w:i/>
                <w:color w:val="000000"/>
                <w:sz w:val="17"/>
                <w:szCs w:val="17"/>
              </w:rPr>
              <w:br/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Farklı disiplinlerden türevle ilgili gerçek hayat problemleri modellenir.</w:t>
            </w:r>
          </w:p>
        </w:tc>
        <w:tc>
          <w:tcPr>
            <w:tcW w:w="1842" w:type="dxa"/>
            <w:gridSpan w:val="3"/>
          </w:tcPr>
          <w:p w14:paraId="68E85423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28" w:type="dxa"/>
            <w:gridSpan w:val="2"/>
            <w:vMerge/>
          </w:tcPr>
          <w:p w14:paraId="33F0A59F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</w:tcPr>
          <w:p w14:paraId="320E959C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48E5B22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75730" w:rsidRPr="0033531E" w14:paraId="5FB1E2F3" w14:textId="77777777" w:rsidTr="008A6283">
        <w:trPr>
          <w:trHeight w:val="410"/>
        </w:trPr>
        <w:tc>
          <w:tcPr>
            <w:tcW w:w="15730" w:type="dxa"/>
            <w:gridSpan w:val="14"/>
            <w:shd w:val="clear" w:color="auto" w:fill="E2EFD9" w:themeFill="accent6" w:themeFillTint="33"/>
          </w:tcPr>
          <w:p w14:paraId="21870C5A" w14:textId="77777777" w:rsidR="00F75730" w:rsidRPr="0033531E" w:rsidRDefault="00F75730" w:rsidP="00F75730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12.6. </w:t>
            </w:r>
            <w:r w:rsidRPr="0033531E">
              <w:rPr>
                <w:rFonts w:asciiTheme="minorHAnsi" w:hAnsiTheme="minorHAnsi" w:cstheme="minorHAnsi"/>
                <w:b/>
                <w:bCs/>
                <w:iCs/>
                <w:color w:val="833C0B" w:themeColor="accent2" w:themeShade="80"/>
                <w:sz w:val="20"/>
                <w:szCs w:val="22"/>
              </w:rPr>
              <w:t>İNTEGRAL</w:t>
            </w:r>
          </w:p>
          <w:p w14:paraId="54F1AC04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6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 </w:t>
            </w:r>
          </w:p>
          <w:p w14:paraId="5660EEB1" w14:textId="77777777" w:rsidR="00F75730" w:rsidRPr="0033531E" w:rsidRDefault="00F7573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42 saat</w:t>
            </w:r>
          </w:p>
        </w:tc>
      </w:tr>
      <w:tr w:rsidR="00121750" w:rsidRPr="0033531E" w14:paraId="3848F36F" w14:textId="77777777" w:rsidTr="00BE5B2C">
        <w:trPr>
          <w:trHeight w:val="664"/>
        </w:trPr>
        <w:tc>
          <w:tcPr>
            <w:tcW w:w="420" w:type="dxa"/>
            <w:textDirection w:val="btLr"/>
          </w:tcPr>
          <w:p w14:paraId="465C7EA3" w14:textId="77777777" w:rsidR="00121750" w:rsidRPr="0033531E" w:rsidRDefault="0012175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Align w:val="center"/>
          </w:tcPr>
          <w:p w14:paraId="6572FE71" w14:textId="55952762" w:rsidR="00121750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7981CFB" w14:textId="77777777" w:rsidR="00121750" w:rsidRDefault="00121750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719C7A2F" w14:textId="77777777" w:rsidR="00121750" w:rsidRDefault="00121750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12.6.1. Belirsiz İntegral (16</w:t>
            </w:r>
            <w:r w:rsidRPr="0033531E">
              <w:rPr>
                <w:rFonts w:asciiTheme="minorHAnsi" w:hAnsiTheme="minorHAnsi" w:cstheme="minorHAnsi"/>
                <w:b/>
                <w:sz w:val="20"/>
              </w:rPr>
              <w:t>saat)</w:t>
            </w:r>
          </w:p>
        </w:tc>
        <w:tc>
          <w:tcPr>
            <w:tcW w:w="7644" w:type="dxa"/>
            <w:vAlign w:val="center"/>
          </w:tcPr>
          <w:p w14:paraId="1B085556" w14:textId="77777777" w:rsidR="00121750" w:rsidRPr="00ED003A" w:rsidRDefault="00121750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12.6.1.1. Bir fonksiyonun belirsiz integralini açıklayarak integral alma kurallarını oluşturur. </w:t>
            </w:r>
          </w:p>
          <w:p w14:paraId="29BE8C40" w14:textId="77777777" w:rsidR="00121750" w:rsidRPr="00ED003A" w:rsidRDefault="00121750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a) Bir fonksiyonun bir sabitle çarpımının, iki fonksiyonun toplamının ve farkının integral alma kuralları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verilerek uygulamalar yaptırılır.</w:t>
            </w:r>
          </w:p>
        </w:tc>
        <w:tc>
          <w:tcPr>
            <w:tcW w:w="1842" w:type="dxa"/>
            <w:gridSpan w:val="3"/>
            <w:vAlign w:val="center"/>
          </w:tcPr>
          <w:p w14:paraId="48C329C0" w14:textId="77777777" w:rsidR="00121750" w:rsidRPr="0033531E" w:rsidRDefault="00121750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02259707" w14:textId="77777777" w:rsidR="00121750" w:rsidRPr="00121750" w:rsidRDefault="00121750" w:rsidP="00121750">
            <w:pPr>
              <w:jc w:val="center"/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418" w:type="dxa"/>
            <w:gridSpan w:val="2"/>
          </w:tcPr>
          <w:p w14:paraId="771F86B6" w14:textId="77777777" w:rsidR="00121750" w:rsidRPr="0033531E" w:rsidRDefault="00121750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F7FE38B" w14:textId="77777777" w:rsidR="00121750" w:rsidRPr="0033531E" w:rsidRDefault="00121750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0A8EAF06" w14:textId="77777777" w:rsidTr="006D6A9F">
        <w:trPr>
          <w:trHeight w:val="276"/>
        </w:trPr>
        <w:tc>
          <w:tcPr>
            <w:tcW w:w="420" w:type="dxa"/>
            <w:vMerge w:val="restart"/>
            <w:textDirection w:val="btLr"/>
          </w:tcPr>
          <w:p w14:paraId="61AFBC0B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2DCDE038" w14:textId="4ACF05D5" w:rsidR="006B5EE9" w:rsidRDefault="006B5EE9" w:rsidP="008A1A5D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E1F7F3D" w14:textId="4D91EE6E" w:rsidR="006B5EE9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29611829" w14:textId="77777777" w:rsidR="006B5EE9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tcBorders>
              <w:bottom w:val="single" w:sz="4" w:space="0" w:color="auto"/>
            </w:tcBorders>
            <w:vAlign w:val="center"/>
          </w:tcPr>
          <w:p w14:paraId="0CE89DF0" w14:textId="3A59816B" w:rsidR="006B5EE9" w:rsidRPr="00ED003A" w:rsidRDefault="006B5EE9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b)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Polinom, köklü, üstel, logaritmik ve trigonometrik fonksiyonlar içeren integral uygulamaları yapılır.</w:t>
            </w:r>
          </w:p>
        </w:tc>
        <w:tc>
          <w:tcPr>
            <w:tcW w:w="1842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2FFA6C6" w14:textId="77777777" w:rsidR="006B5EE9" w:rsidRPr="0033531E" w:rsidRDefault="006B5EE9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34ADE8AD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  <w:tcBorders>
              <w:bottom w:val="single" w:sz="4" w:space="0" w:color="auto"/>
            </w:tcBorders>
          </w:tcPr>
          <w:p w14:paraId="0EC3FA29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  <w:tcBorders>
              <w:bottom w:val="single" w:sz="4" w:space="0" w:color="auto"/>
            </w:tcBorders>
          </w:tcPr>
          <w:p w14:paraId="0F60AB0C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147B770B" w14:textId="77777777" w:rsidTr="00FD6DF0">
        <w:trPr>
          <w:trHeight w:val="235"/>
        </w:trPr>
        <w:tc>
          <w:tcPr>
            <w:tcW w:w="420" w:type="dxa"/>
            <w:vMerge/>
            <w:textDirection w:val="btLr"/>
          </w:tcPr>
          <w:p w14:paraId="585A9EF3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2790C757" w14:textId="6D6E2F8B" w:rsidR="006B5EE9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783C2021" w14:textId="77777777" w:rsidR="006B5EE9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35A995CA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45E42D57" w14:textId="77777777" w:rsidR="006B5EE9" w:rsidRPr="00ED003A" w:rsidRDefault="006B5EE9" w:rsidP="0012175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12.6.1.2. Değişken değiştirme yoluyla integral alma işlemleri yapar.</w:t>
            </w:r>
          </w:p>
          <w:p w14:paraId="5DAC3CF8" w14:textId="77777777" w:rsidR="006B5EE9" w:rsidRPr="00ED003A" w:rsidRDefault="006B5EE9" w:rsidP="0012175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Değişken değiştirme, kısmi integrasyon ve basit kesirlere ayırma yöntemleriyle integral alma uygulamaları</w:t>
            </w:r>
            <w:r w:rsidRPr="00ED00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 </w:t>
            </w: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yapılır.</w:t>
            </w:r>
          </w:p>
        </w:tc>
        <w:tc>
          <w:tcPr>
            <w:tcW w:w="1842" w:type="dxa"/>
            <w:gridSpan w:val="3"/>
            <w:vMerge/>
            <w:vAlign w:val="center"/>
          </w:tcPr>
          <w:p w14:paraId="33ABD22F" w14:textId="77777777" w:rsidR="006B5EE9" w:rsidRPr="0033531E" w:rsidRDefault="006B5EE9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61AB119D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7ACFAB3E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BE9695B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1392F0E0" w14:textId="77777777" w:rsidTr="00FD6DF0">
        <w:trPr>
          <w:trHeight w:val="235"/>
        </w:trPr>
        <w:tc>
          <w:tcPr>
            <w:tcW w:w="420" w:type="dxa"/>
            <w:vMerge/>
            <w:textDirection w:val="btLr"/>
          </w:tcPr>
          <w:p w14:paraId="5F929033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4B2DF01" w14:textId="77777777" w:rsidR="006B5EE9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D21E11D" w14:textId="77777777" w:rsidR="006B5EE9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7C5CE69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/>
            <w:vAlign w:val="center"/>
          </w:tcPr>
          <w:p w14:paraId="4A8C4073" w14:textId="77777777" w:rsidR="006B5EE9" w:rsidRPr="00ED003A" w:rsidRDefault="006B5EE9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14:paraId="01915F5C" w14:textId="77777777" w:rsidR="006B5EE9" w:rsidRPr="0033531E" w:rsidRDefault="006B5EE9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41040F42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53CA31B7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EE21D83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408D3FA6" w14:textId="77777777" w:rsidTr="00FD6DF0">
        <w:trPr>
          <w:trHeight w:val="235"/>
        </w:trPr>
        <w:tc>
          <w:tcPr>
            <w:tcW w:w="420" w:type="dxa"/>
            <w:vMerge/>
            <w:textDirection w:val="btLr"/>
          </w:tcPr>
          <w:p w14:paraId="072F8364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4D047C7" w14:textId="77777777" w:rsidR="006B5EE9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55E7CD5" w14:textId="77777777" w:rsidR="006B5EE9" w:rsidRDefault="006B5EE9" w:rsidP="0012175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14E79B33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/>
            <w:vAlign w:val="center"/>
          </w:tcPr>
          <w:p w14:paraId="1439A043" w14:textId="77777777" w:rsidR="006B5EE9" w:rsidRPr="00ED003A" w:rsidRDefault="006B5EE9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14:paraId="01C5EEAE" w14:textId="77777777" w:rsidR="006B5EE9" w:rsidRPr="0033531E" w:rsidRDefault="006B5EE9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21622F80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EC5145F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79AB6D4E" w14:textId="77777777" w:rsidR="006B5EE9" w:rsidRPr="0033531E" w:rsidRDefault="006B5EE9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7AA36946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3F15A3D3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C3AA41A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0B65A1B" w14:textId="77777777" w:rsidR="006B5EE9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5EAB7D6C" w14:textId="77777777" w:rsidR="006B5EE9" w:rsidRPr="0033531E" w:rsidRDefault="006B5EE9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18"/>
              </w:rPr>
            </w:pPr>
          </w:p>
        </w:tc>
        <w:tc>
          <w:tcPr>
            <w:tcW w:w="7644" w:type="dxa"/>
            <w:vAlign w:val="center"/>
          </w:tcPr>
          <w:p w14:paraId="73F77A3D" w14:textId="77777777" w:rsidR="006B5EE9" w:rsidRPr="00ED003A" w:rsidRDefault="006B5EE9" w:rsidP="0012175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12.6.1.2. Değişken değiştirme yoluyla integral alma işlemleri yapar.</w:t>
            </w:r>
          </w:p>
          <w:p w14:paraId="78196679" w14:textId="77777777" w:rsidR="006B5EE9" w:rsidRPr="00ED003A" w:rsidRDefault="006B5EE9" w:rsidP="0012175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21750">
              <w:rPr>
                <w:rFonts w:asciiTheme="minorHAnsi" w:hAnsiTheme="minorHAnsi" w:cstheme="minorHAnsi"/>
                <w:iCs/>
                <w:color w:val="000000"/>
                <w:sz w:val="16"/>
                <w:szCs w:val="17"/>
              </w:rPr>
              <w:t>Değişken değiştirme, kısmi integrasyon ve basit kesirlere ayırma yöntemleriyle integral alma uygulamaları</w:t>
            </w:r>
            <w:r w:rsidRPr="00121750">
              <w:rPr>
                <w:rFonts w:asciiTheme="minorHAnsi" w:hAnsiTheme="minorHAnsi" w:cstheme="minorHAnsi"/>
                <w:color w:val="000000"/>
                <w:sz w:val="16"/>
                <w:szCs w:val="17"/>
              </w:rPr>
              <w:t xml:space="preserve"> </w:t>
            </w:r>
            <w:r w:rsidRPr="00121750">
              <w:rPr>
                <w:rFonts w:asciiTheme="minorHAnsi" w:hAnsiTheme="minorHAnsi" w:cstheme="minorHAnsi"/>
                <w:iCs/>
                <w:color w:val="000000"/>
                <w:sz w:val="16"/>
                <w:szCs w:val="17"/>
              </w:rPr>
              <w:t>yapılır.</w:t>
            </w:r>
          </w:p>
        </w:tc>
        <w:tc>
          <w:tcPr>
            <w:tcW w:w="1842" w:type="dxa"/>
            <w:gridSpan w:val="3"/>
            <w:vMerge w:val="restart"/>
          </w:tcPr>
          <w:p w14:paraId="017D3AF4" w14:textId="77777777" w:rsidR="006B5EE9" w:rsidRPr="0033531E" w:rsidRDefault="006B5EE9" w:rsidP="0012175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Özel durumlardan hareketle genellemelere ulaşma,</w:t>
            </w:r>
          </w:p>
          <w:p w14:paraId="3C4B5405" w14:textId="77777777" w:rsidR="006B5EE9" w:rsidRPr="0033531E" w:rsidRDefault="006B5EE9" w:rsidP="0012175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Matematiksel yapıların ortak özelliklerinden yola çıkarak soyutlama yapma,</w:t>
            </w:r>
          </w:p>
          <w:p w14:paraId="30E31232" w14:textId="77777777" w:rsidR="006B5EE9" w:rsidRPr="0033531E" w:rsidRDefault="006B5EE9" w:rsidP="0012175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Verileri sınıflandırma, analiz etme ve yorumlama,</w:t>
            </w:r>
          </w:p>
          <w:p w14:paraId="123DC6F5" w14:textId="77777777" w:rsidR="006B5EE9" w:rsidRPr="0033531E" w:rsidRDefault="006B5EE9" w:rsidP="0012175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Matematiği, modelleme ve problem çözme sürecinde aktif olarak kullanma,</w:t>
            </w:r>
          </w:p>
          <w:p w14:paraId="670660B8" w14:textId="77777777" w:rsidR="006B5EE9" w:rsidRPr="0033531E" w:rsidRDefault="006B5EE9" w:rsidP="00121750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Yeni bilgileri mevcut bilgilerle ilişkilendirme,</w:t>
            </w:r>
          </w:p>
          <w:p w14:paraId="7AB96A20" w14:textId="77777777" w:rsidR="006B5EE9" w:rsidRPr="0033531E" w:rsidRDefault="006B5EE9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 w:val="restart"/>
            <w:vAlign w:val="center"/>
          </w:tcPr>
          <w:p w14:paraId="3629546C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</w:rPr>
              <w:t>Etkileşimli Tahta, Z-Kitap, EBA ders …</w:t>
            </w:r>
          </w:p>
          <w:p w14:paraId="6A988461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  <w:p w14:paraId="781B7293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Sınıf içi araç ve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gereçler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Cetvel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multimedya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araçları , ders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kitabı ,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öğretmenin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hazırladığı</w:t>
            </w:r>
            <w:r w:rsidRPr="0033531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etkinlikler</w:t>
            </w:r>
          </w:p>
          <w:p w14:paraId="50075C79" w14:textId="77777777" w:rsidR="006B5EE9" w:rsidRPr="0033531E" w:rsidRDefault="006B5EE9" w:rsidP="00121750">
            <w:pPr>
              <w:jc w:val="center"/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</w:tcPr>
          <w:p w14:paraId="45737D86" w14:textId="77777777" w:rsidR="006B5EE9" w:rsidRPr="0033531E" w:rsidRDefault="006B5EE9" w:rsidP="00F757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23 NİSAN</w:t>
            </w:r>
            <w:r w:rsidRPr="0033531E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 xml:space="preserve"> ULUSAL EĞEMENLİK VE </w:t>
            </w:r>
            <w:r w:rsidRPr="0033531E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>ÇOCUK BAYRAMININ ÖNEMİ</w:t>
            </w:r>
          </w:p>
        </w:tc>
      </w:tr>
      <w:tr w:rsidR="00A165D6" w:rsidRPr="0033531E" w14:paraId="2293BBA5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6A0A9C56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341C7D76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405F920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343311A0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12.6.2. Belirli İntegral ve Uygulamaları (26 saat)</w:t>
            </w:r>
          </w:p>
        </w:tc>
        <w:tc>
          <w:tcPr>
            <w:tcW w:w="7644" w:type="dxa"/>
            <w:vMerge w:val="restart"/>
            <w:vAlign w:val="center"/>
          </w:tcPr>
          <w:p w14:paraId="2637E82A" w14:textId="77777777" w:rsidR="00A165D6" w:rsidRPr="00ED003A" w:rsidRDefault="00A165D6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>12.6.2.1. Bir fonksiyonun grafiği ile x ekseni arasında kalan sınırlı bölgenin alanını Riemann toplamı yardımıyla yaklaşık olarak hesaplar.</w:t>
            </w:r>
          </w:p>
          <w:p w14:paraId="49D26035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a) Gerçek hayatta karşılaşılan ve değeri alan formülleriyle hesaplanamayan alanların, uygun toplamların limiti olarak ifade edilebileceği açıklanır.</w:t>
            </w:r>
            <w: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  <w:t xml:space="preserve">                    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b) Bilgi ve iletişim teknolojilerinden yararlanılır.</w:t>
            </w:r>
          </w:p>
        </w:tc>
        <w:tc>
          <w:tcPr>
            <w:tcW w:w="1842" w:type="dxa"/>
            <w:gridSpan w:val="3"/>
            <w:vMerge/>
          </w:tcPr>
          <w:p w14:paraId="26C1C000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71EF854E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0CDA0237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0C2F3325" w14:textId="77777777" w:rsidTr="00FD6DF0">
        <w:trPr>
          <w:trHeight w:val="97"/>
        </w:trPr>
        <w:tc>
          <w:tcPr>
            <w:tcW w:w="420" w:type="dxa"/>
            <w:vMerge/>
            <w:textDirection w:val="btLr"/>
          </w:tcPr>
          <w:p w14:paraId="18925D3E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420FE51F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6D5A8AE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7DB513EB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/>
            <w:vAlign w:val="center"/>
          </w:tcPr>
          <w:p w14:paraId="26CA1030" w14:textId="77777777" w:rsidR="00A165D6" w:rsidRPr="00ED003A" w:rsidRDefault="00A165D6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30DBD7FB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7CF98A27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0C35EF6F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7C0B09BF" w14:textId="77777777" w:rsidTr="00FD6DF0">
        <w:trPr>
          <w:trHeight w:val="194"/>
        </w:trPr>
        <w:tc>
          <w:tcPr>
            <w:tcW w:w="420" w:type="dxa"/>
            <w:vMerge/>
            <w:textDirection w:val="btLr"/>
          </w:tcPr>
          <w:p w14:paraId="09C9C04D" w14:textId="06186E71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BE303BF" w14:textId="3CCEE919" w:rsidR="00A165D6" w:rsidRPr="0033531E" w:rsidRDefault="00A165D6" w:rsidP="00FD6DF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5</w:t>
            </w:r>
          </w:p>
        </w:tc>
        <w:tc>
          <w:tcPr>
            <w:tcW w:w="425" w:type="dxa"/>
            <w:vAlign w:val="center"/>
          </w:tcPr>
          <w:p w14:paraId="6F136B9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571331FB" w14:textId="77777777" w:rsidR="00A165D6" w:rsidRPr="0033531E" w:rsidRDefault="00A165D6" w:rsidP="00F75730">
            <w:pPr>
              <w:ind w:left="113" w:right="113"/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7644" w:type="dxa"/>
            <w:vMerge/>
            <w:vAlign w:val="center"/>
          </w:tcPr>
          <w:p w14:paraId="167157F5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15480974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079F6A81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</w:tcPr>
          <w:p w14:paraId="09C595A8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A165D6" w:rsidRPr="0033531E" w14:paraId="43346736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4E81DBAC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66D535EA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C824972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4D48626B" w14:textId="77777777" w:rsidR="00A165D6" w:rsidRPr="0033531E" w:rsidRDefault="00A165D6" w:rsidP="00F75730">
            <w:pPr>
              <w:ind w:left="113" w:right="113"/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6CF49210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12.6.2.2. Bir fonksiyonun belirli ve belirsiz integralleri arasındaki ilişkiyi açıklayarak işlemler yapar. </w:t>
            </w:r>
          </w:p>
        </w:tc>
        <w:tc>
          <w:tcPr>
            <w:tcW w:w="1842" w:type="dxa"/>
            <w:gridSpan w:val="3"/>
            <w:vMerge/>
          </w:tcPr>
          <w:p w14:paraId="7D945EED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400AB8B0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765C04E3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76A878FE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4C684813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57A1E95A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9820379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BCC3ABD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/>
            <w:vAlign w:val="center"/>
          </w:tcPr>
          <w:p w14:paraId="34F608DA" w14:textId="77777777" w:rsidR="00A165D6" w:rsidRPr="00ED003A" w:rsidRDefault="00A165D6" w:rsidP="00F75730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5DBE62C5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6BDFF5A8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09E022EC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0DDC36F1" w14:textId="77777777" w:rsidTr="006B5EE9">
        <w:trPr>
          <w:trHeight w:val="60"/>
        </w:trPr>
        <w:tc>
          <w:tcPr>
            <w:tcW w:w="420" w:type="dxa"/>
            <w:vMerge w:val="restart"/>
            <w:textDirection w:val="btLr"/>
          </w:tcPr>
          <w:p w14:paraId="3836B07E" w14:textId="24006D95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68" w:type="dxa"/>
            <w:vMerge w:val="restart"/>
            <w:vAlign w:val="center"/>
          </w:tcPr>
          <w:p w14:paraId="251DB44E" w14:textId="47523B82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F9AE8B4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74DE2F75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/>
            <w:vAlign w:val="center"/>
          </w:tcPr>
          <w:p w14:paraId="0ACF9544" w14:textId="77777777" w:rsidR="00A165D6" w:rsidRPr="00ED003A" w:rsidRDefault="00A165D6" w:rsidP="00F75730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589E0B9F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4230BC43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 w:val="restart"/>
            <w:vAlign w:val="center"/>
          </w:tcPr>
          <w:p w14:paraId="62B32696" w14:textId="77777777" w:rsidR="00A165D6" w:rsidRPr="0033531E" w:rsidRDefault="00A165D6" w:rsidP="00C30F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3D396B8B" w14:textId="77777777" w:rsidTr="006B5EE9">
        <w:trPr>
          <w:trHeight w:val="60"/>
        </w:trPr>
        <w:tc>
          <w:tcPr>
            <w:tcW w:w="420" w:type="dxa"/>
            <w:vMerge/>
            <w:textDirection w:val="btLr"/>
          </w:tcPr>
          <w:p w14:paraId="543464FC" w14:textId="37F097E8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7913028B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9557705" w14:textId="77777777" w:rsidR="00A165D6" w:rsidRPr="0033531E" w:rsidRDefault="00A165D6" w:rsidP="00F75730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EC3E3A5" w14:textId="77777777" w:rsidR="00A165D6" w:rsidRPr="0033531E" w:rsidRDefault="00A165D6" w:rsidP="00F7573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0C00E8D7" w14:textId="77777777" w:rsidR="00A165D6" w:rsidRPr="00ED003A" w:rsidRDefault="00A165D6" w:rsidP="00F7573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12.6.2.3. Belirli integralin özelliklerini kullanarak işlemler yapar. </w:t>
            </w:r>
          </w:p>
          <w:p w14:paraId="19F146EA" w14:textId="77777777" w:rsidR="00A165D6" w:rsidRPr="00121750" w:rsidRDefault="00A165D6" w:rsidP="00F75730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iCs/>
                <w:color w:val="000000"/>
                <w:sz w:val="17"/>
                <w:szCs w:val="17"/>
              </w:rPr>
              <w:t>Parçalı fonksiyonların belirli integrali alınır.</w:t>
            </w:r>
          </w:p>
        </w:tc>
        <w:tc>
          <w:tcPr>
            <w:tcW w:w="1842" w:type="dxa"/>
            <w:gridSpan w:val="3"/>
            <w:vMerge/>
          </w:tcPr>
          <w:p w14:paraId="583A4B6F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4F6CC5A7" w14:textId="77777777" w:rsidR="00A165D6" w:rsidRPr="0033531E" w:rsidRDefault="00A165D6" w:rsidP="00F75730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  <w:vMerge/>
          </w:tcPr>
          <w:p w14:paraId="1AE779D4" w14:textId="77777777" w:rsidR="00A165D6" w:rsidRPr="0033531E" w:rsidRDefault="00A165D6" w:rsidP="00F75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15B8C35C" w14:textId="77777777" w:rsidTr="006B5EE9">
        <w:trPr>
          <w:trHeight w:val="60"/>
        </w:trPr>
        <w:tc>
          <w:tcPr>
            <w:tcW w:w="420" w:type="dxa"/>
            <w:vMerge/>
            <w:textDirection w:val="btLr"/>
          </w:tcPr>
          <w:p w14:paraId="5EDF8FCE" w14:textId="0271343B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419CC9A6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6F0A9CA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49AE84F9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47300F16" w14:textId="77777777" w:rsidR="00A165D6" w:rsidRPr="00ED003A" w:rsidRDefault="00A165D6" w:rsidP="006B5EE9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19BF9589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65D87ABD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</w:tcPr>
          <w:p w14:paraId="3CE999EC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8C2D6D6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39E08F10" w14:textId="77777777" w:rsidTr="006B5EE9">
        <w:trPr>
          <w:trHeight w:val="56"/>
        </w:trPr>
        <w:tc>
          <w:tcPr>
            <w:tcW w:w="420" w:type="dxa"/>
            <w:vMerge/>
            <w:textDirection w:val="btLr"/>
          </w:tcPr>
          <w:p w14:paraId="6C2B5E4F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56CDFE40" w14:textId="38C1BC93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379FB956" w14:textId="77777777" w:rsidR="00A165D6" w:rsidRPr="0033531E" w:rsidRDefault="00A165D6" w:rsidP="006B5EE9">
            <w:pPr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33531E"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595FB27" w14:textId="77777777" w:rsidR="00A165D6" w:rsidRPr="0033531E" w:rsidRDefault="00A165D6" w:rsidP="006B5EE9">
            <w:pPr>
              <w:ind w:left="113" w:right="113"/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7644" w:type="dxa"/>
            <w:vMerge/>
            <w:vAlign w:val="center"/>
          </w:tcPr>
          <w:p w14:paraId="65D0B1A6" w14:textId="77777777" w:rsidR="00A165D6" w:rsidRPr="00ED003A" w:rsidRDefault="00A165D6" w:rsidP="006B5EE9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123C2D23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299C468C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 w:val="restart"/>
          </w:tcPr>
          <w:p w14:paraId="6B4B307D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3E901E20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640C49B1" w14:textId="77777777" w:rsidTr="006B5EE9">
        <w:trPr>
          <w:trHeight w:val="60"/>
        </w:trPr>
        <w:tc>
          <w:tcPr>
            <w:tcW w:w="420" w:type="dxa"/>
            <w:vMerge/>
            <w:textDirection w:val="btLr"/>
          </w:tcPr>
          <w:p w14:paraId="76DD1FB1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1C15C310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9E8F6BC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494E4D6F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7644" w:type="dxa"/>
            <w:vMerge/>
            <w:vAlign w:val="center"/>
          </w:tcPr>
          <w:p w14:paraId="48769AD8" w14:textId="3950396A" w:rsidR="00A165D6" w:rsidRPr="00ED003A" w:rsidRDefault="00A165D6" w:rsidP="006B5EE9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vMerge/>
          </w:tcPr>
          <w:p w14:paraId="091F3B78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0E392CC2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4276D0DD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63378593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09015359" w14:textId="77777777" w:rsidTr="006B5EE9">
        <w:trPr>
          <w:trHeight w:val="60"/>
        </w:trPr>
        <w:tc>
          <w:tcPr>
            <w:tcW w:w="420" w:type="dxa"/>
            <w:vMerge/>
            <w:textDirection w:val="btLr"/>
          </w:tcPr>
          <w:p w14:paraId="4673FDB7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vAlign w:val="center"/>
          </w:tcPr>
          <w:p w14:paraId="6AD93D54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B12B647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7E797E4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7644" w:type="dxa"/>
            <w:vMerge/>
            <w:vAlign w:val="center"/>
          </w:tcPr>
          <w:p w14:paraId="5ABAADFD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842" w:type="dxa"/>
            <w:gridSpan w:val="3"/>
            <w:vMerge/>
          </w:tcPr>
          <w:p w14:paraId="46B1AA89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28E82BA1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18" w:type="dxa"/>
            <w:gridSpan w:val="2"/>
            <w:vMerge/>
          </w:tcPr>
          <w:p w14:paraId="6DDE7B81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0B34F0AA" w14:textId="77777777" w:rsidR="00A165D6" w:rsidRPr="0033531E" w:rsidRDefault="00A165D6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75080924" w14:textId="77777777" w:rsidTr="00A165D6">
        <w:trPr>
          <w:trHeight w:val="265"/>
        </w:trPr>
        <w:tc>
          <w:tcPr>
            <w:tcW w:w="420" w:type="dxa"/>
            <w:vMerge/>
            <w:textDirection w:val="btLr"/>
          </w:tcPr>
          <w:p w14:paraId="12E7298B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4931736A" w14:textId="7B6C1EC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9259303" w14:textId="00BB2154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18583FB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shd w:val="clear" w:color="auto" w:fill="F2F2F2" w:themeFill="background1" w:themeFillShade="F2"/>
            <w:vAlign w:val="center"/>
          </w:tcPr>
          <w:p w14:paraId="7A24D5E6" w14:textId="3E402610" w:rsidR="00A165D6" w:rsidRPr="0033531E" w:rsidRDefault="00A165D6" w:rsidP="00A165D6">
            <w:pPr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6B5EE9">
              <w:rPr>
                <w:rStyle w:val="fontstyle01"/>
                <w:rFonts w:asciiTheme="minorHAnsi" w:hAnsiTheme="minorHAnsi" w:cstheme="minorHAnsi"/>
                <w:b/>
                <w:color w:val="EE0000"/>
                <w:sz w:val="17"/>
                <w:szCs w:val="17"/>
              </w:rPr>
              <w:t>KURBAN BAYRAMI TATİLİ</w:t>
            </w:r>
          </w:p>
        </w:tc>
        <w:tc>
          <w:tcPr>
            <w:tcW w:w="1842" w:type="dxa"/>
            <w:gridSpan w:val="3"/>
            <w:vMerge/>
          </w:tcPr>
          <w:p w14:paraId="722ECEB7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  <w:vMerge/>
          </w:tcPr>
          <w:p w14:paraId="08BD3918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5E4415E0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458C8F70" w14:textId="77777777" w:rsidTr="00A165D6">
        <w:trPr>
          <w:trHeight w:val="60"/>
        </w:trPr>
        <w:tc>
          <w:tcPr>
            <w:tcW w:w="420" w:type="dxa"/>
            <w:vMerge/>
            <w:textDirection w:val="btLr"/>
          </w:tcPr>
          <w:p w14:paraId="1F528FFC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3D6A6B72" w14:textId="4D0D4FBB" w:rsidR="00A165D6" w:rsidRPr="0033531E" w:rsidRDefault="00A165D6" w:rsidP="00A165D6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6A8D765" w14:textId="12B88EA8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065C1583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Merge w:val="restart"/>
            <w:vAlign w:val="center"/>
          </w:tcPr>
          <w:p w14:paraId="55B77B76" w14:textId="77777777" w:rsidR="00A165D6" w:rsidRPr="00ED003A" w:rsidRDefault="00A165D6" w:rsidP="00A165D6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12.6.2.4. Belirli integral ile alan hesabı yapar. </w:t>
            </w:r>
          </w:p>
          <w:p w14:paraId="7B08438B" w14:textId="77777777" w:rsidR="00A165D6" w:rsidRPr="00ED003A" w:rsidRDefault="00A165D6" w:rsidP="00A165D6">
            <w:pPr>
              <w:rPr>
                <w:rStyle w:val="fontstyle01"/>
                <w:rFonts w:asciiTheme="minorHAnsi" w:hAnsiTheme="minorHAnsi" w:cstheme="minorHAnsi"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İki fonksiyonun grafikleri arasında kalan sınırlı bölgenin alanı hesaplanır. </w:t>
            </w:r>
          </w:p>
          <w:p w14:paraId="15B1F193" w14:textId="071417FF" w:rsidR="00A165D6" w:rsidRPr="0033531E" w:rsidRDefault="00A165D6" w:rsidP="00A165D6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b) Gerçek hayat problemlerine yer verilir.</w:t>
            </w:r>
          </w:p>
        </w:tc>
        <w:tc>
          <w:tcPr>
            <w:tcW w:w="1842" w:type="dxa"/>
            <w:gridSpan w:val="3"/>
          </w:tcPr>
          <w:p w14:paraId="668D439B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</w:tcPr>
          <w:p w14:paraId="54677BC8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210485C5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65D6" w:rsidRPr="0033531E" w14:paraId="183650B3" w14:textId="77777777" w:rsidTr="00FD6DF0">
        <w:trPr>
          <w:trHeight w:val="60"/>
        </w:trPr>
        <w:tc>
          <w:tcPr>
            <w:tcW w:w="420" w:type="dxa"/>
            <w:vMerge/>
            <w:textDirection w:val="btLr"/>
          </w:tcPr>
          <w:p w14:paraId="0385302C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</w:tcPr>
          <w:p w14:paraId="2795B312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5037E06" w14:textId="4D456EB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textDirection w:val="btLr"/>
          </w:tcPr>
          <w:p w14:paraId="620686C4" w14:textId="77777777" w:rsidR="00A165D6" w:rsidRPr="0033531E" w:rsidRDefault="00A165D6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644" w:type="dxa"/>
            <w:vMerge/>
            <w:vAlign w:val="center"/>
          </w:tcPr>
          <w:p w14:paraId="2F6CFE32" w14:textId="77777777" w:rsidR="00A165D6" w:rsidRPr="0033531E" w:rsidRDefault="00A165D6" w:rsidP="006B5EE9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</w:p>
        </w:tc>
        <w:tc>
          <w:tcPr>
            <w:tcW w:w="1842" w:type="dxa"/>
            <w:gridSpan w:val="3"/>
          </w:tcPr>
          <w:p w14:paraId="03609AB6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428" w:type="dxa"/>
            <w:gridSpan w:val="2"/>
          </w:tcPr>
          <w:p w14:paraId="2C1BE3BA" w14:textId="77777777" w:rsidR="00A165D6" w:rsidRPr="0033531E" w:rsidRDefault="00A165D6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411" w:type="dxa"/>
            <w:gridSpan w:val="4"/>
          </w:tcPr>
          <w:p w14:paraId="44FC2578" w14:textId="77777777" w:rsidR="00A165D6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2E66C2C5" w14:textId="77777777" w:rsidTr="007335E5">
        <w:trPr>
          <w:trHeight w:val="53"/>
        </w:trPr>
        <w:tc>
          <w:tcPr>
            <w:tcW w:w="15730" w:type="dxa"/>
            <w:gridSpan w:val="14"/>
            <w:shd w:val="clear" w:color="auto" w:fill="DEEAF6" w:themeFill="accent1" w:themeFillTint="33"/>
          </w:tcPr>
          <w:p w14:paraId="635426F0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33531E">
              <w:rPr>
                <w:rFonts w:asciiTheme="minorHAnsi" w:hAnsiTheme="minorHAnsi" w:cstheme="minorHAnsi"/>
                <w:b/>
                <w:color w:val="FF0000"/>
                <w:szCs w:val="20"/>
              </w:rPr>
              <w:t>GEOMETRİ</w:t>
            </w:r>
          </w:p>
        </w:tc>
      </w:tr>
      <w:tr w:rsidR="006B5EE9" w:rsidRPr="0033531E" w14:paraId="32293F6D" w14:textId="77777777" w:rsidTr="008A6283">
        <w:trPr>
          <w:trHeight w:val="320"/>
        </w:trPr>
        <w:tc>
          <w:tcPr>
            <w:tcW w:w="15730" w:type="dxa"/>
            <w:gridSpan w:val="14"/>
            <w:shd w:val="clear" w:color="auto" w:fill="FFF2CC" w:themeFill="accent4" w:themeFillTint="33"/>
          </w:tcPr>
          <w:p w14:paraId="374AC387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806000" w:themeColor="accent4" w:themeShade="80"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BÖLÜM: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 xml:space="preserve"> 12.7. ANALİTİK GEOMETRİ</w:t>
            </w:r>
          </w:p>
          <w:p w14:paraId="4A3BE237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Kazanım Sayısı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>: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2</w:t>
            </w:r>
            <w:r w:rsidRPr="0033531E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     </w:t>
            </w:r>
          </w:p>
          <w:p w14:paraId="76623F74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color w:val="385623" w:themeColor="accent6" w:themeShade="80"/>
                <w:sz w:val="22"/>
                <w:szCs w:val="22"/>
              </w:rPr>
            </w:pPr>
            <w:r w:rsidRPr="0033531E">
              <w:rPr>
                <w:rFonts w:asciiTheme="minorHAnsi" w:hAnsiTheme="minorHAnsi" w:cstheme="minorHAnsi"/>
                <w:b/>
                <w:color w:val="385623" w:themeColor="accent6" w:themeShade="80"/>
                <w:sz w:val="20"/>
                <w:szCs w:val="22"/>
              </w:rPr>
              <w:t>Ders saati</w:t>
            </w:r>
            <w:r w:rsidRPr="0033531E">
              <w:rPr>
                <w:rFonts w:asciiTheme="minorHAnsi" w:hAnsiTheme="minorHAnsi" w:cstheme="minorHAnsi"/>
                <w:b/>
                <w:color w:val="538135" w:themeColor="accent6" w:themeShade="BF"/>
                <w:sz w:val="20"/>
                <w:szCs w:val="22"/>
              </w:rPr>
              <w:t xml:space="preserve">: </w:t>
            </w:r>
            <w:r w:rsidRPr="0033531E">
              <w:rPr>
                <w:rFonts w:asciiTheme="minorHAnsi" w:hAnsiTheme="minorHAnsi" w:cstheme="minorHAnsi"/>
                <w:b/>
                <w:color w:val="833C0B" w:themeColor="accent2" w:themeShade="80"/>
                <w:sz w:val="20"/>
                <w:szCs w:val="22"/>
              </w:rPr>
              <w:t>20 saat</w:t>
            </w:r>
          </w:p>
        </w:tc>
      </w:tr>
      <w:tr w:rsidR="006B5EE9" w:rsidRPr="0033531E" w14:paraId="0ACBD49B" w14:textId="77777777" w:rsidTr="007F2F3E">
        <w:trPr>
          <w:trHeight w:val="858"/>
        </w:trPr>
        <w:tc>
          <w:tcPr>
            <w:tcW w:w="420" w:type="dxa"/>
            <w:tcBorders>
              <w:bottom w:val="single" w:sz="4" w:space="0" w:color="auto"/>
            </w:tcBorders>
            <w:textDirection w:val="btLr"/>
          </w:tcPr>
          <w:p w14:paraId="7372FCDB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1D5B499C" w14:textId="30A29342" w:rsidR="006B5EE9" w:rsidRPr="0033531E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239673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3A4F9D22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33531E">
              <w:rPr>
                <w:rFonts w:asciiTheme="minorHAnsi" w:hAnsiTheme="minorHAnsi" w:cstheme="minorHAnsi"/>
                <w:b/>
                <w:sz w:val="20"/>
              </w:rPr>
              <w:t>12.7.1. Çemberin Analitik İncelenmesi (20 saat)</w:t>
            </w:r>
          </w:p>
        </w:tc>
        <w:tc>
          <w:tcPr>
            <w:tcW w:w="7790" w:type="dxa"/>
            <w:gridSpan w:val="2"/>
            <w:vAlign w:val="center"/>
          </w:tcPr>
          <w:p w14:paraId="1B4BF5A6" w14:textId="77777777" w:rsidR="006B5EE9" w:rsidRPr="00ED003A" w:rsidRDefault="006B5EE9" w:rsidP="006B5EE9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12.7.1.1. Merkezi ve yarıçapı verilen çemberin denklemini oluşturur. </w:t>
            </w:r>
          </w:p>
          <w:p w14:paraId="4C1BA20B" w14:textId="77777777" w:rsidR="006B5EE9" w:rsidRPr="00ED003A" w:rsidRDefault="006B5EE9" w:rsidP="006B5EE9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𝑀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(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,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𝑏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) merkezli ve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𝑟𝑟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yarıçaplı çemberin standart denklemi (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𝑥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−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𝑎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)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+ (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𝑦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−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𝑏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)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=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𝑟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yardımıyla çemberin genel denklemi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𝑥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𝑦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𝐷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x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𝐸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y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𝐹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= 0 şeklinde elde edilir.</w:t>
            </w:r>
          </w:p>
        </w:tc>
        <w:tc>
          <w:tcPr>
            <w:tcW w:w="1561" w:type="dxa"/>
            <w:vMerge w:val="restart"/>
            <w:tcBorders>
              <w:bottom w:val="single" w:sz="4" w:space="0" w:color="auto"/>
            </w:tcBorders>
            <w:vAlign w:val="center"/>
          </w:tcPr>
          <w:p w14:paraId="5B245770" w14:textId="77777777" w:rsidR="006B5EE9" w:rsidRPr="0033531E" w:rsidRDefault="006B5EE9" w:rsidP="006B5EE9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Ulaşılan sonuçları matematiksel dilde ifade etme, gerekçelendirme ve paylaşma,</w:t>
            </w:r>
          </w:p>
          <w:p w14:paraId="1C3B3C8E" w14:textId="77777777" w:rsidR="006B5EE9" w:rsidRPr="0033531E" w:rsidRDefault="006B5EE9" w:rsidP="006B5EE9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3531E">
              <w:rPr>
                <w:rFonts w:asciiTheme="minorHAnsi" w:hAnsiTheme="minorHAnsi" w:cstheme="minorHAnsi"/>
                <w:sz w:val="16"/>
                <w:szCs w:val="20"/>
              </w:rPr>
              <w:t>• Bilgi ve iletişim teknolojilerinden aktif olarak yararlanma.</w:t>
            </w:r>
          </w:p>
        </w:tc>
        <w:tc>
          <w:tcPr>
            <w:tcW w:w="1701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14:paraId="278ED766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2273" w:type="dxa"/>
            <w:gridSpan w:val="3"/>
            <w:tcBorders>
              <w:bottom w:val="single" w:sz="4" w:space="0" w:color="auto"/>
            </w:tcBorders>
          </w:tcPr>
          <w:p w14:paraId="2DEA264B" w14:textId="77777777" w:rsidR="006B5EE9" w:rsidRPr="00ED003A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D003A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 xml:space="preserve">19 MAYIS </w:t>
            </w:r>
            <w:r w:rsidRPr="00ED003A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br/>
              <w:t xml:space="preserve">ATATÜRKÜ ANMA GENÇLİK VE </w:t>
            </w:r>
          </w:p>
        </w:tc>
      </w:tr>
      <w:tr w:rsidR="006B5EE9" w:rsidRPr="0033531E" w14:paraId="3D5D8B5B" w14:textId="77777777" w:rsidTr="00BE5B2C">
        <w:trPr>
          <w:trHeight w:val="225"/>
        </w:trPr>
        <w:tc>
          <w:tcPr>
            <w:tcW w:w="420" w:type="dxa"/>
            <w:vMerge w:val="restart"/>
            <w:textDirection w:val="btLr"/>
          </w:tcPr>
          <w:p w14:paraId="231EE45D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  <w:r w:rsidRPr="0033531E"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568" w:type="dxa"/>
            <w:vMerge w:val="restart"/>
            <w:vAlign w:val="center"/>
          </w:tcPr>
          <w:p w14:paraId="732B8AAA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</w:t>
            </w:r>
          </w:p>
        </w:tc>
        <w:tc>
          <w:tcPr>
            <w:tcW w:w="425" w:type="dxa"/>
            <w:vMerge w:val="restart"/>
            <w:vAlign w:val="center"/>
          </w:tcPr>
          <w:p w14:paraId="68739584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</w:tcPr>
          <w:p w14:paraId="353BC93D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6AEC2CD9" w14:textId="77777777" w:rsidR="006B5EE9" w:rsidRPr="00ED003A" w:rsidRDefault="006B5EE9" w:rsidP="006B5EE9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b)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𝐴𝑥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𝐵𝑦</w:t>
            </w:r>
            <w:r w:rsidRPr="00ED003A">
              <w:rPr>
                <w:rFonts w:asciiTheme="minorHAnsi" w:hAnsiTheme="minorHAnsi" w:cstheme="minorHAnsi"/>
                <w:sz w:val="17"/>
                <w:szCs w:val="17"/>
                <w:vertAlign w:val="superscript"/>
              </w:rPr>
              <w:t>2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𝐷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x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𝐸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y + </w:t>
            </w:r>
            <w:r w:rsidRPr="00ED003A">
              <w:rPr>
                <w:rFonts w:ascii="Cambria Math" w:hAnsi="Cambria Math" w:cs="Cambria Math"/>
                <w:sz w:val="17"/>
                <w:szCs w:val="17"/>
              </w:rPr>
              <w:t>𝐹</w:t>
            </w: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 = 0 denkleminin hangi durumlarda çember oluşturduğu gösterilir. </w:t>
            </w:r>
          </w:p>
          <w:p w14:paraId="51A3EC4C" w14:textId="01817F17" w:rsidR="006B5EE9" w:rsidRPr="00ED003A" w:rsidRDefault="006B5EE9" w:rsidP="006B5EE9">
            <w:pPr>
              <w:jc w:val="center"/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c) Bilgi ve iletişim teknolojilerinden yararlanılır.</w:t>
            </w:r>
          </w:p>
        </w:tc>
        <w:tc>
          <w:tcPr>
            <w:tcW w:w="1561" w:type="dxa"/>
            <w:vMerge/>
          </w:tcPr>
          <w:p w14:paraId="18ACEFDC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4"/>
            <w:vMerge/>
          </w:tcPr>
          <w:p w14:paraId="3D7A9301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0" w:type="dxa"/>
            <w:vMerge w:val="restart"/>
          </w:tcPr>
          <w:p w14:paraId="22665D2A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4C10D8E4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6C57917D" w14:textId="77777777" w:rsidTr="00701227">
        <w:trPr>
          <w:trHeight w:val="225"/>
        </w:trPr>
        <w:tc>
          <w:tcPr>
            <w:tcW w:w="420" w:type="dxa"/>
            <w:vMerge/>
            <w:textDirection w:val="btLr"/>
          </w:tcPr>
          <w:p w14:paraId="48B7E472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14:paraId="51C3C0B4" w14:textId="77777777" w:rsidR="006B5EE9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5DC4AAAE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92" w:type="dxa"/>
            <w:vMerge/>
            <w:shd w:val="clear" w:color="auto" w:fill="FFF2CC" w:themeFill="accent4" w:themeFillTint="33"/>
            <w:textDirection w:val="btLr"/>
          </w:tcPr>
          <w:p w14:paraId="5CD4C7A0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69FB2CF9" w14:textId="77777777" w:rsidR="006B5EE9" w:rsidRPr="00ED003A" w:rsidRDefault="006B5EE9" w:rsidP="006B5EE9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12.7.1.2. Denklemleri verilen doğru ile çemberin birbirine göre durumlarını belirleyerek işlemler yapar. </w:t>
            </w:r>
          </w:p>
          <w:p w14:paraId="6C94915C" w14:textId="178E87CA" w:rsidR="006B5EE9" w:rsidRPr="00ED003A" w:rsidRDefault="006B5EE9" w:rsidP="006B5EE9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7"/>
                <w:szCs w:val="17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 xml:space="preserve">a) Doğru ile çemberin varsa kesişim noktaları bulunur. </w:t>
            </w:r>
          </w:p>
        </w:tc>
        <w:tc>
          <w:tcPr>
            <w:tcW w:w="1561" w:type="dxa"/>
            <w:vMerge/>
          </w:tcPr>
          <w:p w14:paraId="1A996458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4"/>
            <w:vMerge/>
          </w:tcPr>
          <w:p w14:paraId="09AB496E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</w:tcPr>
          <w:p w14:paraId="0B2CC30D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auto"/>
            </w:tcBorders>
          </w:tcPr>
          <w:p w14:paraId="4F438524" w14:textId="77777777" w:rsidR="006B5EE9" w:rsidRPr="0033531E" w:rsidRDefault="006B5EE9" w:rsidP="006B5EE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75544312" w14:textId="77777777" w:rsidTr="00BE5B2C">
        <w:trPr>
          <w:trHeight w:val="68"/>
        </w:trPr>
        <w:tc>
          <w:tcPr>
            <w:tcW w:w="420" w:type="dxa"/>
            <w:vMerge/>
            <w:textDirection w:val="btLr"/>
          </w:tcPr>
          <w:p w14:paraId="76755953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Align w:val="center"/>
          </w:tcPr>
          <w:p w14:paraId="0EF0BB2B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4491765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</w:tcPr>
          <w:p w14:paraId="43134F10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Merge/>
            <w:vAlign w:val="center"/>
          </w:tcPr>
          <w:p w14:paraId="56CCFCB1" w14:textId="77777777" w:rsidR="006B5EE9" w:rsidRPr="0033531E" w:rsidRDefault="006B5EE9" w:rsidP="006B5EE9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1561" w:type="dxa"/>
            <w:vMerge/>
          </w:tcPr>
          <w:p w14:paraId="1106F103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4"/>
            <w:vMerge/>
          </w:tcPr>
          <w:p w14:paraId="5258CA58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0" w:type="dxa"/>
            <w:vMerge/>
            <w:vAlign w:val="center"/>
          </w:tcPr>
          <w:p w14:paraId="33576C09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BD8557C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200D869A" w14:textId="77777777" w:rsidTr="00BE5B2C">
        <w:trPr>
          <w:trHeight w:val="131"/>
        </w:trPr>
        <w:tc>
          <w:tcPr>
            <w:tcW w:w="420" w:type="dxa"/>
            <w:vMerge/>
            <w:textDirection w:val="btLr"/>
          </w:tcPr>
          <w:p w14:paraId="1C6EA429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Align w:val="center"/>
          </w:tcPr>
          <w:p w14:paraId="5B9C86AC" w14:textId="6C0F29E8" w:rsidR="006B5EE9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EE753CC" w14:textId="7922A5CF" w:rsidR="006B5EE9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vMerge/>
            <w:shd w:val="clear" w:color="auto" w:fill="FFF2CC" w:themeFill="accent4" w:themeFillTint="33"/>
          </w:tcPr>
          <w:p w14:paraId="2B866E63" w14:textId="4AC04DB5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5F45850F" w14:textId="3DF26BAA" w:rsidR="006B5EE9" w:rsidRPr="0033531E" w:rsidRDefault="006B5EE9" w:rsidP="006B5EE9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D003A">
              <w:rPr>
                <w:rFonts w:asciiTheme="minorHAnsi" w:hAnsiTheme="minorHAnsi" w:cstheme="minorHAnsi"/>
                <w:sz w:val="17"/>
                <w:szCs w:val="17"/>
              </w:rPr>
              <w:t>b) Bilgi ve iletişim teknolojilerinden yararlanılır.</w:t>
            </w:r>
          </w:p>
        </w:tc>
        <w:tc>
          <w:tcPr>
            <w:tcW w:w="1561" w:type="dxa"/>
            <w:vMerge/>
          </w:tcPr>
          <w:p w14:paraId="090E7A07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4"/>
            <w:vMerge/>
          </w:tcPr>
          <w:p w14:paraId="0B6C0F66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0" w:type="dxa"/>
            <w:vAlign w:val="center"/>
          </w:tcPr>
          <w:p w14:paraId="4B978004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E16E9A1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B5EE9" w:rsidRPr="0033531E" w14:paraId="0493D235" w14:textId="77777777" w:rsidTr="00BE5B2C">
        <w:trPr>
          <w:trHeight w:val="131"/>
        </w:trPr>
        <w:tc>
          <w:tcPr>
            <w:tcW w:w="420" w:type="dxa"/>
            <w:textDirection w:val="btLr"/>
          </w:tcPr>
          <w:p w14:paraId="399F3CD7" w14:textId="77777777" w:rsidR="006B5EE9" w:rsidRPr="0033531E" w:rsidRDefault="006B5EE9" w:rsidP="006B5EE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68" w:type="dxa"/>
            <w:vAlign w:val="center"/>
          </w:tcPr>
          <w:p w14:paraId="2CEDDE78" w14:textId="35F3FB2B" w:rsidR="006B5EE9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C7C7DAE" w14:textId="67F81DFF" w:rsidR="006B5EE9" w:rsidRDefault="00A165D6" w:rsidP="006B5EE9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6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0EEE5F1F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69C3D2BE" w14:textId="65A682C8" w:rsidR="006B5EE9" w:rsidRPr="00ED003A" w:rsidRDefault="006B5EE9" w:rsidP="006B5EE9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SENE SONU SOSYAL ETKİNLİK</w:t>
            </w:r>
          </w:p>
        </w:tc>
        <w:tc>
          <w:tcPr>
            <w:tcW w:w="1561" w:type="dxa"/>
          </w:tcPr>
          <w:p w14:paraId="1878C2DB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4"/>
          </w:tcPr>
          <w:p w14:paraId="6BD7FA63" w14:textId="77777777" w:rsidR="006B5EE9" w:rsidRPr="0033531E" w:rsidRDefault="006B5EE9" w:rsidP="006B5EE9">
            <w:pPr>
              <w:rPr>
                <w:rFonts w:asciiTheme="minorHAnsi" w:hAnsiTheme="minorHAnsi" w:cstheme="minorHAnsi"/>
                <w:color w:val="000000"/>
                <w:sz w:val="16"/>
              </w:rPr>
            </w:pPr>
          </w:p>
        </w:tc>
        <w:tc>
          <w:tcPr>
            <w:tcW w:w="1280" w:type="dxa"/>
            <w:vAlign w:val="center"/>
          </w:tcPr>
          <w:p w14:paraId="57AD95F5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95ECAB8" w14:textId="77777777" w:rsidR="006B5EE9" w:rsidRPr="0033531E" w:rsidRDefault="006B5EE9" w:rsidP="006B5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C9DFF40" w14:textId="77777777" w:rsidR="00FB30D6" w:rsidRPr="0033531E" w:rsidRDefault="003E6D1E" w:rsidP="00C30F62">
      <w:pPr>
        <w:jc w:val="center"/>
        <w:rPr>
          <w:rFonts w:asciiTheme="minorHAnsi" w:hAnsiTheme="minorHAnsi" w:cstheme="minorHAnsi"/>
        </w:rPr>
      </w:pPr>
      <w:r w:rsidRPr="0033531E">
        <w:rPr>
          <w:rFonts w:asciiTheme="minorHAnsi" w:hAnsiTheme="minorHAnsi" w:cstheme="minorHAnsi"/>
          <w:sz w:val="16"/>
        </w:rPr>
        <w:t xml:space="preserve">Bu yıllık plan </w:t>
      </w:r>
      <w:hyperlink r:id="rId5" w:history="1">
        <w:r w:rsidRPr="0033531E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33531E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sectPr w:rsidR="00FB30D6" w:rsidRPr="0033531E" w:rsidSect="00A57F8B">
      <w:pgSz w:w="16838" w:h="11906" w:orient="landscape"/>
      <w:pgMar w:top="426" w:right="395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D1E"/>
    <w:rsid w:val="00121750"/>
    <w:rsid w:val="00304327"/>
    <w:rsid w:val="00320468"/>
    <w:rsid w:val="0033531E"/>
    <w:rsid w:val="003622A4"/>
    <w:rsid w:val="003C1A65"/>
    <w:rsid w:val="003E6D1E"/>
    <w:rsid w:val="004B471D"/>
    <w:rsid w:val="004F09AC"/>
    <w:rsid w:val="00664FD3"/>
    <w:rsid w:val="006B5EE9"/>
    <w:rsid w:val="006D6569"/>
    <w:rsid w:val="00711CF9"/>
    <w:rsid w:val="007335E5"/>
    <w:rsid w:val="008A1A5D"/>
    <w:rsid w:val="008A6283"/>
    <w:rsid w:val="008B2A63"/>
    <w:rsid w:val="009202C6"/>
    <w:rsid w:val="00956494"/>
    <w:rsid w:val="009B6D9A"/>
    <w:rsid w:val="00A165D6"/>
    <w:rsid w:val="00A44814"/>
    <w:rsid w:val="00A57F8B"/>
    <w:rsid w:val="00BE17C6"/>
    <w:rsid w:val="00BE5B2C"/>
    <w:rsid w:val="00BF02BF"/>
    <w:rsid w:val="00C30F62"/>
    <w:rsid w:val="00C367A2"/>
    <w:rsid w:val="00ED003A"/>
    <w:rsid w:val="00F168C0"/>
    <w:rsid w:val="00F75730"/>
    <w:rsid w:val="00FB30D6"/>
    <w:rsid w:val="00F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69D1"/>
  <w15:chartTrackingRefBased/>
  <w15:docId w15:val="{7C38A107-16BF-4CFC-8C82-789CA15B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E6D1E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E6D1E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E6D1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E6D1E"/>
    <w:rPr>
      <w:b/>
      <w:bCs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6D1E"/>
    <w:rPr>
      <w:rFonts w:ascii="Segoe UI" w:eastAsia="Times New Roman" w:hAnsi="Segoe UI" w:cs="Segoe UI"/>
      <w:sz w:val="18"/>
      <w:szCs w:val="18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6D1E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rsid w:val="003E6D1E"/>
    <w:rPr>
      <w:color w:val="0563C1" w:themeColor="hyperlink"/>
      <w:u w:val="single"/>
    </w:rPr>
  </w:style>
  <w:style w:type="character" w:customStyle="1" w:styleId="fontstyle01">
    <w:name w:val="fontstyle01"/>
    <w:basedOn w:val="VarsaylanParagrafYazTipi"/>
    <w:rsid w:val="003E6D1E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table" w:styleId="TabloKlavuzu">
    <w:name w:val="Table Grid"/>
    <w:basedOn w:val="NormalTablo"/>
    <w:uiPriority w:val="39"/>
    <w:rsid w:val="00335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35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izikolog.net" TargetMode="External"/><Relationship Id="rId4" Type="http://schemas.openxmlformats.org/officeDocument/2006/relationships/hyperlink" Target="http://www.fizikolog.ne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5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14</cp:revision>
  <dcterms:created xsi:type="dcterms:W3CDTF">2018-08-24T12:50:00Z</dcterms:created>
  <dcterms:modified xsi:type="dcterms:W3CDTF">2026-08-21T14:10:00Z</dcterms:modified>
</cp:coreProperties>
</file>